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69" w:rsidRPr="00664BE4" w:rsidRDefault="00150D85" w:rsidP="00150D85">
      <w:pPr>
        <w:pStyle w:val="Textoindependiente"/>
        <w:jc w:val="center"/>
        <w:rPr>
          <w:rFonts w:ascii="OfficinaSansITCStd Book" w:hAnsi="OfficinaSansITCStd Book"/>
          <w:b/>
          <w:sz w:val="32"/>
          <w:szCs w:val="32"/>
          <w:lang w:val="es-ES"/>
        </w:rPr>
      </w:pPr>
      <w:r w:rsidRPr="00664BE4">
        <w:rPr>
          <w:rFonts w:ascii="OfficinaSansITCStd Book" w:hAnsi="OfficinaSansITCStd Book"/>
          <w:b/>
          <w:sz w:val="32"/>
          <w:szCs w:val="32"/>
          <w:lang w:val="es-ES"/>
        </w:rPr>
        <w:t>ANEXO V</w:t>
      </w:r>
      <w:r w:rsidR="00B34D9B" w:rsidRPr="00664BE4">
        <w:rPr>
          <w:rFonts w:ascii="OfficinaSansITCStd Book" w:hAnsi="OfficinaSansITCStd Book"/>
          <w:b/>
          <w:sz w:val="32"/>
          <w:szCs w:val="32"/>
          <w:lang w:val="es-ES"/>
        </w:rPr>
        <w:t>I</w:t>
      </w:r>
      <w:r w:rsidR="006147D4" w:rsidRPr="00664BE4">
        <w:rPr>
          <w:rFonts w:ascii="OfficinaSansITCStd Book" w:hAnsi="OfficinaSansITCStd Book"/>
          <w:b/>
          <w:sz w:val="32"/>
          <w:szCs w:val="32"/>
          <w:lang w:val="es-ES"/>
        </w:rPr>
        <w:t>. CRITERIOS DE VALORACIÓN</w:t>
      </w:r>
      <w:r w:rsidR="00C30741">
        <w:rPr>
          <w:rFonts w:ascii="OfficinaSansITCStd Book" w:hAnsi="OfficinaSansITCStd Book"/>
          <w:b/>
          <w:sz w:val="32"/>
          <w:szCs w:val="32"/>
          <w:lang w:val="es-ES"/>
        </w:rPr>
        <w:t xml:space="preserve"> y AUTOVALORACIÓN</w:t>
      </w:r>
      <w:r w:rsidR="006147D4" w:rsidRPr="00664BE4">
        <w:rPr>
          <w:rFonts w:ascii="OfficinaSansITCStd Book" w:hAnsi="OfficinaSansITCStd Book"/>
          <w:b/>
          <w:sz w:val="32"/>
          <w:szCs w:val="32"/>
          <w:lang w:val="es-ES"/>
        </w:rPr>
        <w:t>.</w:t>
      </w:r>
    </w:p>
    <w:p w:rsidR="003F3369" w:rsidRPr="006147D4" w:rsidRDefault="003F3369" w:rsidP="003F3369">
      <w:pPr>
        <w:pStyle w:val="Textoindependiente"/>
        <w:spacing w:before="6"/>
        <w:ind w:left="567" w:right="567"/>
        <w:jc w:val="both"/>
        <w:rPr>
          <w:b/>
          <w:sz w:val="24"/>
          <w:szCs w:val="24"/>
          <w:lang w:val="es-ES"/>
        </w:rPr>
      </w:pPr>
    </w:p>
    <w:p w:rsidR="003F3369" w:rsidRPr="00883E93" w:rsidRDefault="003F3369" w:rsidP="00883E93">
      <w:pPr>
        <w:pStyle w:val="Prrafodelista"/>
        <w:numPr>
          <w:ilvl w:val="0"/>
          <w:numId w:val="16"/>
        </w:numPr>
        <w:tabs>
          <w:tab w:val="left" w:pos="808"/>
        </w:tabs>
        <w:ind w:left="1276" w:right="567" w:hanging="425"/>
        <w:jc w:val="both"/>
        <w:rPr>
          <w:rFonts w:ascii="OfficinaSansITCStd Book" w:hAnsi="OfficinaSansITCStd Book"/>
          <w:sz w:val="24"/>
          <w:szCs w:val="24"/>
        </w:rPr>
      </w:pPr>
      <w:r w:rsidRPr="00883E93">
        <w:rPr>
          <w:rFonts w:ascii="OfficinaSansITCStd Book" w:hAnsi="OfficinaSansITCStd Book"/>
          <w:sz w:val="24"/>
          <w:szCs w:val="24"/>
        </w:rPr>
        <w:t>VALORACIÓN DEL NÚMERO TOTAL DE DEPORTISTAS QUE CUENTA</w:t>
      </w:r>
      <w:r w:rsidRPr="00883E93">
        <w:rPr>
          <w:rFonts w:ascii="OfficinaSansITCStd Book" w:hAnsi="OfficinaSansITCStd Book"/>
          <w:spacing w:val="-22"/>
          <w:sz w:val="24"/>
          <w:szCs w:val="24"/>
        </w:rPr>
        <w:t xml:space="preserve"> </w:t>
      </w:r>
      <w:r w:rsidRPr="00883E93">
        <w:rPr>
          <w:rFonts w:ascii="OfficinaSansITCStd Book" w:hAnsi="OfficinaSansITCStd Book"/>
          <w:sz w:val="24"/>
          <w:szCs w:val="24"/>
        </w:rPr>
        <w:t>EL</w:t>
      </w:r>
      <w:r w:rsidRPr="00883E93">
        <w:rPr>
          <w:rFonts w:ascii="OfficinaSansITCStd Book" w:hAnsi="OfficinaSansITCStd Book"/>
          <w:spacing w:val="-3"/>
          <w:sz w:val="24"/>
          <w:szCs w:val="24"/>
        </w:rPr>
        <w:t xml:space="preserve"> </w:t>
      </w:r>
      <w:r w:rsidRPr="00883E93">
        <w:rPr>
          <w:rFonts w:ascii="OfficinaSansITCStd Book" w:hAnsi="OfficinaSansITCStd Book"/>
          <w:sz w:val="24"/>
          <w:szCs w:val="24"/>
        </w:rPr>
        <w:t>CLUB-ASOCIACIÓN-ENTIDAD DEPORTIVA PARA EL PERIODO SUBVENCIONABLE (NÚMERO DE LICENCIAS) PREVIO CERTIFICADO EXPEDIDO POR LA FEDERACIÓN</w:t>
      </w:r>
      <w:r w:rsidRPr="00883E93">
        <w:rPr>
          <w:rFonts w:ascii="OfficinaSansITCStd Book" w:hAnsi="OfficinaSansITCStd Book"/>
          <w:spacing w:val="-13"/>
          <w:sz w:val="24"/>
          <w:szCs w:val="24"/>
        </w:rPr>
        <w:t xml:space="preserve"> </w:t>
      </w:r>
      <w:r w:rsidRPr="00883E93">
        <w:rPr>
          <w:rFonts w:ascii="OfficinaSansITCStd Book" w:hAnsi="OfficinaSansITCStd Book"/>
          <w:sz w:val="24"/>
          <w:szCs w:val="24"/>
        </w:rPr>
        <w:t>CORRESPONDIENTE.</w:t>
      </w:r>
    </w:p>
    <w:p w:rsidR="003F3369" w:rsidRPr="00190E78" w:rsidRDefault="00EC494B" w:rsidP="00A52ACF">
      <w:pPr>
        <w:spacing w:before="159" w:after="5"/>
        <w:ind w:left="708" w:right="567" w:firstLine="285"/>
        <w:jc w:val="both"/>
        <w:rPr>
          <w:rFonts w:ascii="OfficinaSansITCStd Book" w:hAnsi="OfficinaSansITCStd Book"/>
          <w:b/>
          <w:sz w:val="24"/>
          <w:szCs w:val="24"/>
        </w:rPr>
      </w:pPr>
      <w:r>
        <w:rPr>
          <w:rFonts w:ascii="OfficinaSansITCStd Book" w:hAnsi="OfficinaSansITCStd Book"/>
          <w:b/>
          <w:sz w:val="24"/>
          <w:szCs w:val="24"/>
        </w:rPr>
        <w:tab/>
      </w:r>
      <w:r w:rsidR="003F3369" w:rsidRPr="00190E78">
        <w:rPr>
          <w:rFonts w:ascii="OfficinaSansITCStd Book" w:hAnsi="OfficinaSansITCStd Book"/>
          <w:b/>
          <w:sz w:val="24"/>
          <w:szCs w:val="24"/>
        </w:rPr>
        <w:t>Deporte individual:</w:t>
      </w:r>
    </w:p>
    <w:tbl>
      <w:tblPr>
        <w:tblStyle w:val="Tablaconcuadrcula"/>
        <w:tblW w:w="8789" w:type="dxa"/>
        <w:tblInd w:w="1242" w:type="dxa"/>
        <w:tblLayout w:type="fixed"/>
        <w:tblLook w:val="04A0"/>
      </w:tblPr>
      <w:tblGrid>
        <w:gridCol w:w="6650"/>
        <w:gridCol w:w="863"/>
        <w:gridCol w:w="1276"/>
      </w:tblGrid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-2387"/>
              <w:jc w:val="both"/>
              <w:rPr>
                <w:rFonts w:ascii="OfficinaSansITCStd Book" w:hAnsi="OfficinaSansITCStd Book"/>
                <w:b/>
                <w:sz w:val="24"/>
                <w:szCs w:val="24"/>
                <w:lang w:val="es-ES"/>
              </w:rPr>
            </w:pPr>
            <w:proofErr w:type="spellStart"/>
            <w:r w:rsidRPr="00317263">
              <w:rPr>
                <w:rFonts w:ascii="OfficinaSansITCStd Book" w:hAnsi="OfficinaSansITCStd Book"/>
                <w:b/>
                <w:sz w:val="24"/>
                <w:szCs w:val="24"/>
                <w:lang w:val="es-ES"/>
              </w:rPr>
              <w:t>Item</w:t>
            </w:r>
            <w:proofErr w:type="spellEnd"/>
            <w:r w:rsidRPr="00317263">
              <w:rPr>
                <w:rFonts w:ascii="OfficinaSansITCStd Book" w:hAnsi="OfficinaSansITCStd Book"/>
                <w:b/>
                <w:sz w:val="24"/>
                <w:szCs w:val="24"/>
                <w:lang w:val="es-ES"/>
              </w:rPr>
              <w:t xml:space="preserve"> a valorar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0"/>
              <w:jc w:val="right"/>
              <w:rPr>
                <w:rFonts w:ascii="OfficinaSansITCStd Book" w:hAnsi="OfficinaSansITCStd Book"/>
                <w:b/>
                <w:sz w:val="24"/>
                <w:szCs w:val="24"/>
              </w:rPr>
            </w:pPr>
            <w:r>
              <w:rPr>
                <w:rFonts w:ascii="OfficinaSansITCStd Book" w:hAnsi="OfficinaSansITCStd Book"/>
                <w:b/>
                <w:sz w:val="24"/>
                <w:szCs w:val="24"/>
              </w:rPr>
              <w:t>P</w:t>
            </w:r>
            <w:r w:rsidRPr="00190E78">
              <w:rPr>
                <w:rFonts w:ascii="OfficinaSansITCStd Book" w:hAnsi="OfficinaSansITCStd Book"/>
                <w:b/>
                <w:sz w:val="24"/>
                <w:szCs w:val="24"/>
              </w:rPr>
              <w:t>un</w:t>
            </w:r>
            <w:r>
              <w:rPr>
                <w:rFonts w:ascii="OfficinaSansITCStd Book" w:hAnsi="OfficinaSansITCStd Book"/>
                <w:b/>
                <w:sz w:val="24"/>
                <w:szCs w:val="24"/>
              </w:rPr>
              <w:t>t.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C30741" w:rsidRDefault="00C30741" w:rsidP="00837059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b/>
                <w:sz w:val="24"/>
                <w:szCs w:val="24"/>
              </w:rPr>
            </w:pPr>
            <w:proofErr w:type="spellStart"/>
            <w:r>
              <w:rPr>
                <w:rFonts w:ascii="OfficinaSansITCStd Book" w:hAnsi="OfficinaSansITCStd Book"/>
                <w:b/>
                <w:sz w:val="24"/>
                <w:szCs w:val="24"/>
              </w:rPr>
              <w:t>Autov</w:t>
            </w:r>
            <w:proofErr w:type="spellEnd"/>
            <w:r>
              <w:rPr>
                <w:rFonts w:ascii="OfficinaSansITCStd Book" w:hAnsi="OfficinaSansITCStd Book"/>
                <w:b/>
                <w:sz w:val="24"/>
                <w:szCs w:val="24"/>
              </w:rPr>
              <w:t>.</w:t>
            </w: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licencia federada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licencia no federada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2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C30741">
            <w:pPr>
              <w:pStyle w:val="TableParagraph"/>
              <w:spacing w:before="42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licencia en JJDD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  <w:lang w:val="es-ES"/>
              </w:rPr>
              <w:t>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participante individual federado en Campeonato Autonómico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  <w:vAlign w:val="center"/>
          </w:tcPr>
          <w:p w:rsidR="00C30741" w:rsidRPr="00317263" w:rsidRDefault="00C30741" w:rsidP="00837059">
            <w:pPr>
              <w:pStyle w:val="TableParagraph"/>
              <w:spacing w:before="0"/>
              <w:ind w:left="0" w:right="567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 xml:space="preserve"> Por participante individual federado en Campeonato  Nacional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102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C30741">
            <w:pPr>
              <w:pStyle w:val="TableParagraph"/>
              <w:spacing w:before="102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190E78">
            <w:pPr>
              <w:pStyle w:val="TableParagraph"/>
              <w:ind w:right="-5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participante individual federado en Campeonato  superior a Nacional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2"/>
              <w:ind w:left="0"/>
              <w:jc w:val="right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  <w:lang w:val="es-ES"/>
              </w:rPr>
              <w:t>1</w:t>
            </w:r>
            <w:r>
              <w:rPr>
                <w:rFonts w:ascii="OfficinaSansITCStd Book" w:hAnsi="OfficinaSansITCStd Book"/>
                <w:sz w:val="24"/>
                <w:szCs w:val="24"/>
                <w:lang w:val="es-ES"/>
              </w:rPr>
              <w:t>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C30741">
            <w:pPr>
              <w:pStyle w:val="TableParagraph"/>
              <w:spacing w:before="42"/>
              <w:ind w:left="0"/>
              <w:jc w:val="center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 xml:space="preserve">Por cada federado veterano o </w:t>
            </w:r>
            <w:proofErr w:type="spellStart"/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master</w:t>
            </w:r>
            <w:proofErr w:type="spellEnd"/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2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C30741">
            <w:pPr>
              <w:pStyle w:val="TableParagraph"/>
              <w:spacing w:before="42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participante con capacidades diversas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deportista femenina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C30741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monitor deportivo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entrenador nacional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50" w:type="dxa"/>
          </w:tcPr>
          <w:p w:rsidR="00C30741" w:rsidRPr="00317263" w:rsidRDefault="00C30741" w:rsidP="0083705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entrenador nacional con curso de capacitación en deporte con valores y prevención de la violencia en entornos deportivos.</w:t>
            </w:r>
          </w:p>
        </w:tc>
        <w:tc>
          <w:tcPr>
            <w:tcW w:w="863" w:type="dxa"/>
            <w:vAlign w:val="center"/>
          </w:tcPr>
          <w:p w:rsidR="00C30741" w:rsidRPr="00190E78" w:rsidRDefault="00C30741" w:rsidP="00C30741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C30741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</w:tbl>
    <w:p w:rsidR="00EC494B" w:rsidRPr="00190E78" w:rsidRDefault="003F3369" w:rsidP="00A52ACF">
      <w:pPr>
        <w:spacing w:after="7"/>
        <w:ind w:left="1275" w:right="567" w:hanging="282"/>
        <w:jc w:val="both"/>
        <w:rPr>
          <w:rFonts w:ascii="OfficinaSansITCStd Book" w:hAnsi="OfficinaSansITCStd Book"/>
          <w:b/>
          <w:sz w:val="24"/>
          <w:szCs w:val="24"/>
        </w:rPr>
      </w:pPr>
      <w:r w:rsidRPr="00190E78">
        <w:rPr>
          <w:rFonts w:ascii="OfficinaSansITCStd Book" w:hAnsi="OfficinaSansITCStd Book"/>
          <w:b/>
          <w:sz w:val="24"/>
          <w:szCs w:val="24"/>
        </w:rPr>
        <w:t>Deporte de equipo:</w:t>
      </w:r>
    </w:p>
    <w:tbl>
      <w:tblPr>
        <w:tblStyle w:val="Tablaconcuadrcula"/>
        <w:tblW w:w="8789" w:type="dxa"/>
        <w:tblInd w:w="1242" w:type="dxa"/>
        <w:tblLayout w:type="fixed"/>
        <w:tblLook w:val="04A0"/>
      </w:tblPr>
      <w:tblGrid>
        <w:gridCol w:w="6663"/>
        <w:gridCol w:w="850"/>
        <w:gridCol w:w="1276"/>
      </w:tblGrid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-2387"/>
              <w:jc w:val="both"/>
              <w:rPr>
                <w:rFonts w:ascii="OfficinaSansITCStd Book" w:hAnsi="OfficinaSansITCStd Book"/>
                <w:b/>
                <w:sz w:val="24"/>
                <w:szCs w:val="24"/>
                <w:lang w:val="es-ES"/>
              </w:rPr>
            </w:pPr>
            <w:proofErr w:type="spellStart"/>
            <w:r w:rsidRPr="00317263">
              <w:rPr>
                <w:rFonts w:ascii="OfficinaSansITCStd Book" w:hAnsi="OfficinaSansITCStd Book"/>
                <w:b/>
                <w:sz w:val="24"/>
                <w:szCs w:val="24"/>
                <w:lang w:val="es-ES"/>
              </w:rPr>
              <w:t>Item</w:t>
            </w:r>
            <w:proofErr w:type="spellEnd"/>
            <w:r w:rsidRPr="00317263">
              <w:rPr>
                <w:rFonts w:ascii="OfficinaSansITCStd Book" w:hAnsi="OfficinaSansITCStd Book"/>
                <w:b/>
                <w:sz w:val="24"/>
                <w:szCs w:val="24"/>
                <w:lang w:val="es-ES"/>
              </w:rPr>
              <w:t xml:space="preserve"> a valorar</w:t>
            </w:r>
          </w:p>
        </w:tc>
        <w:tc>
          <w:tcPr>
            <w:tcW w:w="850" w:type="dxa"/>
          </w:tcPr>
          <w:p w:rsidR="00C30741" w:rsidRPr="00190E78" w:rsidRDefault="00C30741" w:rsidP="007D76C9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b/>
                <w:sz w:val="24"/>
                <w:szCs w:val="24"/>
              </w:rPr>
            </w:pPr>
            <w:r>
              <w:rPr>
                <w:rFonts w:ascii="OfficinaSansITCStd Book" w:hAnsi="OfficinaSansITCStd Book"/>
                <w:b/>
                <w:sz w:val="24"/>
                <w:szCs w:val="24"/>
              </w:rPr>
              <w:t>P</w:t>
            </w:r>
            <w:r w:rsidRPr="00190E78">
              <w:rPr>
                <w:rFonts w:ascii="OfficinaSansITCStd Book" w:hAnsi="OfficinaSansITCStd Book"/>
                <w:b/>
                <w:sz w:val="24"/>
                <w:szCs w:val="24"/>
              </w:rPr>
              <w:t>unt</w:t>
            </w:r>
            <w:r>
              <w:rPr>
                <w:rFonts w:ascii="OfficinaSansITCStd Book" w:hAnsi="OfficinaSansITCStd Book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C30741" w:rsidRDefault="00C30741" w:rsidP="007D76C9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b/>
                <w:sz w:val="24"/>
                <w:szCs w:val="24"/>
              </w:rPr>
            </w:pPr>
            <w:proofErr w:type="spellStart"/>
            <w:r>
              <w:rPr>
                <w:rFonts w:ascii="OfficinaSansITCStd Book" w:hAnsi="OfficinaSansITCStd Book"/>
                <w:b/>
                <w:sz w:val="24"/>
                <w:szCs w:val="24"/>
              </w:rPr>
              <w:t>Autov</w:t>
            </w:r>
            <w:proofErr w:type="spellEnd"/>
            <w:r>
              <w:rPr>
                <w:rFonts w:ascii="OfficinaSansITCStd Book" w:hAnsi="OfficinaSansITCStd Book"/>
                <w:b/>
                <w:sz w:val="24"/>
                <w:szCs w:val="24"/>
              </w:rPr>
              <w:t>.</w:t>
            </w: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licencia federada menos de Juveniles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 xml:space="preserve">Por cada licencia federada en Juveniles o </w:t>
            </w:r>
            <w:proofErr w:type="spellStart"/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Senior</w:t>
            </w:r>
            <w:proofErr w:type="spellEnd"/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licencia en JJDD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  <w:lang w:val="es-ES"/>
              </w:rPr>
              <w:t>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equipo federado en competición autonómica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equipo federado en competición nacional</w:t>
            </w:r>
          </w:p>
        </w:tc>
        <w:tc>
          <w:tcPr>
            <w:tcW w:w="850" w:type="dxa"/>
            <w:vAlign w:val="center"/>
          </w:tcPr>
          <w:p w:rsidR="00C30741" w:rsidRPr="00190E78" w:rsidRDefault="00883E93" w:rsidP="00883E93">
            <w:pPr>
              <w:pStyle w:val="TableParagraph"/>
              <w:tabs>
                <w:tab w:val="left" w:pos="766"/>
              </w:tabs>
              <w:spacing w:before="40"/>
              <w:ind w:right="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 xml:space="preserve">    12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883E93">
            <w:pPr>
              <w:pStyle w:val="TableParagraph"/>
              <w:tabs>
                <w:tab w:val="left" w:pos="766"/>
              </w:tabs>
              <w:spacing w:before="40"/>
              <w:ind w:right="67"/>
              <w:jc w:val="right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equipo veterano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equipo con deportistas con capacidades diversas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equipo mixto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monitor deportivo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883E93">
            <w:pPr>
              <w:pStyle w:val="TableParagraph"/>
              <w:spacing w:before="40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entrenador nacional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2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Pr="00190E78" w:rsidRDefault="00C30741" w:rsidP="00883E93">
            <w:pPr>
              <w:pStyle w:val="TableParagraph"/>
              <w:spacing w:before="42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  <w:tr w:rsidR="00C30741" w:rsidRPr="00190E78" w:rsidTr="00883E93">
        <w:trPr>
          <w:trHeight w:val="284"/>
        </w:trPr>
        <w:tc>
          <w:tcPr>
            <w:tcW w:w="6663" w:type="dxa"/>
          </w:tcPr>
          <w:p w:rsidR="00C30741" w:rsidRPr="00317263" w:rsidRDefault="00C30741" w:rsidP="007D76C9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317263">
              <w:rPr>
                <w:rFonts w:ascii="OfficinaSansITCStd Book" w:hAnsi="OfficinaSansITCStd Book"/>
                <w:sz w:val="24"/>
                <w:szCs w:val="24"/>
                <w:lang w:val="es-ES"/>
              </w:rPr>
              <w:t>Por cada entrenador nacional con curso de capacitación en deporte con valores y prevención de la violencia en entornos deportivos.</w:t>
            </w:r>
          </w:p>
        </w:tc>
        <w:tc>
          <w:tcPr>
            <w:tcW w:w="850" w:type="dxa"/>
            <w:vAlign w:val="center"/>
          </w:tcPr>
          <w:p w:rsidR="00C30741" w:rsidRPr="00190E78" w:rsidRDefault="00C30741" w:rsidP="00883E93">
            <w:pPr>
              <w:pStyle w:val="TableParagraph"/>
              <w:spacing w:before="42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  <w:r>
              <w:rPr>
                <w:rFonts w:ascii="OfficinaSansITCStd Book" w:hAnsi="OfficinaSansITCStd Book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30741" w:rsidRDefault="00C30741" w:rsidP="00883E93">
            <w:pPr>
              <w:pStyle w:val="TableParagraph"/>
              <w:spacing w:before="42"/>
              <w:ind w:left="567" w:right="567"/>
              <w:jc w:val="right"/>
              <w:rPr>
                <w:rFonts w:ascii="OfficinaSansITCStd Book" w:hAnsi="OfficinaSansITCStd Book"/>
                <w:sz w:val="24"/>
                <w:szCs w:val="24"/>
              </w:rPr>
            </w:pPr>
          </w:p>
        </w:tc>
      </w:tr>
    </w:tbl>
    <w:p w:rsidR="003F3369" w:rsidRPr="006147D4" w:rsidRDefault="00EC494B" w:rsidP="00EC494B">
      <w:pPr>
        <w:pStyle w:val="Prrafodelista"/>
        <w:tabs>
          <w:tab w:val="left" w:pos="1036"/>
        </w:tabs>
        <w:spacing w:before="124"/>
        <w:ind w:left="567" w:right="567" w:firstLine="0"/>
        <w:jc w:val="both"/>
        <w:rPr>
          <w:rFonts w:ascii="OfficinaSansITCStd Book" w:hAnsi="OfficinaSansITCStd Book"/>
          <w:i/>
          <w:sz w:val="20"/>
          <w:szCs w:val="20"/>
          <w:lang w:val="es-ES"/>
        </w:rPr>
      </w:pPr>
      <w:r>
        <w:rPr>
          <w:rFonts w:ascii="OfficinaSansITCStd Book" w:hAnsi="OfficinaSansITCStd Book"/>
          <w:i/>
          <w:sz w:val="20"/>
          <w:szCs w:val="20"/>
          <w:lang w:val="es-ES"/>
        </w:rPr>
        <w:tab/>
      </w:r>
      <w:r>
        <w:rPr>
          <w:rFonts w:ascii="OfficinaSansITCStd Book" w:hAnsi="OfficinaSansITCStd Book"/>
          <w:i/>
          <w:sz w:val="20"/>
          <w:szCs w:val="20"/>
          <w:lang w:val="es-ES"/>
        </w:rPr>
        <w:tab/>
        <w:t>*</w:t>
      </w:r>
      <w:r w:rsidR="003F3369" w:rsidRPr="006147D4">
        <w:rPr>
          <w:rFonts w:ascii="OfficinaSansITCStd Book" w:hAnsi="OfficinaSansITCStd Book"/>
          <w:i/>
          <w:sz w:val="20"/>
          <w:szCs w:val="20"/>
          <w:lang w:val="es-ES"/>
        </w:rPr>
        <w:t xml:space="preserve">En este punto únicamente podrán incluirse deportistas federados y no federados. </w:t>
      </w:r>
      <w:r>
        <w:rPr>
          <w:rFonts w:ascii="OfficinaSansITCStd Book" w:hAnsi="OfficinaSansITCStd Book"/>
          <w:i/>
          <w:sz w:val="20"/>
          <w:szCs w:val="20"/>
          <w:lang w:val="es-ES"/>
        </w:rPr>
        <w:tab/>
      </w:r>
      <w:r>
        <w:rPr>
          <w:rFonts w:ascii="OfficinaSansITCStd Book" w:hAnsi="OfficinaSansITCStd Book"/>
          <w:i/>
          <w:sz w:val="20"/>
          <w:szCs w:val="20"/>
          <w:lang w:val="es-ES"/>
        </w:rPr>
        <w:tab/>
      </w:r>
    </w:p>
    <w:p w:rsidR="00190E78" w:rsidRPr="00EC494B" w:rsidRDefault="00EC494B" w:rsidP="00EC494B">
      <w:pPr>
        <w:tabs>
          <w:tab w:val="left" w:pos="1036"/>
        </w:tabs>
        <w:spacing w:before="124"/>
        <w:ind w:left="794" w:right="567"/>
        <w:jc w:val="both"/>
        <w:rPr>
          <w:rFonts w:ascii="OfficinaSansITCStd Book" w:hAnsi="OfficinaSansITCStd Book"/>
          <w:i/>
          <w:sz w:val="20"/>
          <w:szCs w:val="20"/>
        </w:rPr>
      </w:pPr>
      <w:r>
        <w:rPr>
          <w:rFonts w:ascii="OfficinaSansITCStd Book" w:hAnsi="OfficinaSansITCStd Book"/>
          <w:i/>
          <w:sz w:val="20"/>
          <w:szCs w:val="20"/>
        </w:rPr>
        <w:tab/>
      </w:r>
      <w:r>
        <w:rPr>
          <w:rFonts w:ascii="OfficinaSansITCStd Book" w:hAnsi="OfficinaSansITCStd Book"/>
          <w:i/>
          <w:sz w:val="20"/>
          <w:szCs w:val="20"/>
        </w:rPr>
        <w:tab/>
        <w:t>*</w:t>
      </w:r>
      <w:r w:rsidR="003F3369" w:rsidRPr="00EC494B">
        <w:rPr>
          <w:rFonts w:ascii="OfficinaSansITCStd Book" w:hAnsi="OfficinaSansITCStd Book"/>
          <w:i/>
          <w:sz w:val="20"/>
          <w:szCs w:val="20"/>
        </w:rPr>
        <w:t xml:space="preserve">No podrán acumularse varios entrenadores a un mismo deportista </w:t>
      </w:r>
      <w:r w:rsidR="003F3369" w:rsidRPr="00EC494B">
        <w:rPr>
          <w:rFonts w:ascii="OfficinaSansITCStd Book" w:hAnsi="OfficinaSansITCStd Book"/>
          <w:i/>
          <w:spacing w:val="-33"/>
          <w:sz w:val="20"/>
          <w:szCs w:val="20"/>
        </w:rPr>
        <w:t xml:space="preserve">o </w:t>
      </w:r>
      <w:r w:rsidR="006147D4" w:rsidRPr="00EC494B">
        <w:rPr>
          <w:rFonts w:ascii="OfficinaSansITCStd Book" w:hAnsi="OfficinaSansITCStd Book"/>
          <w:i/>
          <w:spacing w:val="-33"/>
          <w:sz w:val="20"/>
          <w:szCs w:val="20"/>
        </w:rPr>
        <w:t xml:space="preserve">    </w:t>
      </w:r>
      <w:r w:rsidR="003F3369" w:rsidRPr="00EC494B">
        <w:rPr>
          <w:rFonts w:ascii="OfficinaSansITCStd Book" w:hAnsi="OfficinaSansITCStd Book"/>
          <w:i/>
          <w:sz w:val="20"/>
          <w:szCs w:val="20"/>
        </w:rPr>
        <w:t>equipo.</w:t>
      </w:r>
    </w:p>
    <w:p w:rsidR="00F02C7B" w:rsidRDefault="00F02C7B" w:rsidP="00F02C7B">
      <w:pPr>
        <w:pStyle w:val="Prrafodelista"/>
        <w:spacing w:before="77"/>
        <w:ind w:left="1287" w:right="567" w:firstLine="0"/>
        <w:jc w:val="both"/>
        <w:rPr>
          <w:rFonts w:ascii="OfficinaSansITCStd Book" w:hAnsi="OfficinaSansITCStd Book"/>
          <w:b/>
          <w:sz w:val="24"/>
          <w:szCs w:val="24"/>
          <w:lang w:val="es-ES"/>
        </w:rPr>
      </w:pPr>
    </w:p>
    <w:p w:rsidR="00F02C7B" w:rsidRDefault="00EC494B" w:rsidP="00F02C7B">
      <w:pPr>
        <w:pStyle w:val="Prrafodelista"/>
        <w:numPr>
          <w:ilvl w:val="0"/>
          <w:numId w:val="7"/>
        </w:numPr>
        <w:spacing w:before="77"/>
        <w:ind w:right="567"/>
        <w:jc w:val="both"/>
        <w:rPr>
          <w:rFonts w:ascii="OfficinaSansITCStd Book" w:hAnsi="OfficinaSansITCStd Book"/>
          <w:b/>
          <w:sz w:val="24"/>
          <w:szCs w:val="24"/>
          <w:lang w:val="es-ES"/>
        </w:rPr>
      </w:pPr>
      <w:r>
        <w:rPr>
          <w:rFonts w:ascii="OfficinaSansITCStd Book" w:hAnsi="OfficinaSansITCStd Book"/>
          <w:b/>
          <w:sz w:val="24"/>
          <w:szCs w:val="24"/>
          <w:lang w:val="es-ES"/>
        </w:rPr>
        <w:t>Gastos federativos (</w:t>
      </w:r>
      <w:r w:rsidR="00F02C7B" w:rsidRPr="00F02C7B">
        <w:rPr>
          <w:rFonts w:ascii="OfficinaSansITCStd Book" w:hAnsi="OfficinaSansITCStd Book"/>
          <w:b/>
          <w:sz w:val="24"/>
          <w:szCs w:val="24"/>
          <w:lang w:val="es-ES"/>
        </w:rPr>
        <w:t xml:space="preserve">arbitrajes y todos los gastos obligatorios exigidos por federación, </w:t>
      </w:r>
      <w:proofErr w:type="spellStart"/>
      <w:r w:rsidR="00F02C7B" w:rsidRPr="00F02C7B">
        <w:rPr>
          <w:rFonts w:ascii="OfficinaSansITCStd Book" w:hAnsi="OfficinaSansITCStd Book"/>
          <w:b/>
          <w:sz w:val="24"/>
          <w:szCs w:val="24"/>
          <w:lang w:val="es-ES"/>
        </w:rPr>
        <w:t>etc</w:t>
      </w:r>
      <w:proofErr w:type="spellEnd"/>
      <w:r w:rsidR="00F02C7B" w:rsidRPr="00F02C7B">
        <w:rPr>
          <w:rFonts w:ascii="OfficinaSansITCStd Book" w:hAnsi="OfficinaSansITCStd Book"/>
          <w:b/>
          <w:sz w:val="24"/>
          <w:szCs w:val="24"/>
          <w:lang w:val="es-ES"/>
        </w:rPr>
        <w:t>) :</w:t>
      </w:r>
    </w:p>
    <w:p w:rsidR="00F02C7B" w:rsidRPr="00F02C7B" w:rsidRDefault="00F02C7B" w:rsidP="00F02C7B">
      <w:pPr>
        <w:pStyle w:val="Prrafodelista"/>
        <w:spacing w:before="77"/>
        <w:ind w:left="1287" w:right="567" w:firstLine="0"/>
        <w:jc w:val="both"/>
        <w:rPr>
          <w:rFonts w:ascii="OfficinaSansITCStd Book" w:hAnsi="OfficinaSansITCStd Book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130" w:type="dxa"/>
        <w:tblLook w:val="04A0"/>
      </w:tblPr>
      <w:tblGrid>
        <w:gridCol w:w="7296"/>
        <w:gridCol w:w="1350"/>
      </w:tblGrid>
      <w:tr w:rsidR="00F02C7B" w:rsidRPr="00190E78" w:rsidTr="00F02C7B">
        <w:trPr>
          <w:trHeight w:val="212"/>
        </w:trPr>
        <w:tc>
          <w:tcPr>
            <w:tcW w:w="7296" w:type="dxa"/>
          </w:tcPr>
          <w:p w:rsidR="00F02C7B" w:rsidRPr="00190E78" w:rsidRDefault="00F02C7B" w:rsidP="00F02C7B">
            <w:pPr>
              <w:pStyle w:val="TableParagraph"/>
              <w:ind w:right="-2387"/>
              <w:jc w:val="both"/>
              <w:rPr>
                <w:rFonts w:ascii="OfficinaSansITCStd Book" w:hAnsi="OfficinaSansITCStd Book"/>
                <w:b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b/>
                <w:sz w:val="24"/>
                <w:szCs w:val="24"/>
              </w:rPr>
              <w:t xml:space="preserve">Item a </w:t>
            </w:r>
            <w:proofErr w:type="spellStart"/>
            <w:r w:rsidRPr="00190E78">
              <w:rPr>
                <w:rFonts w:ascii="OfficinaSansITCStd Book" w:hAnsi="OfficinaSansITCStd Book"/>
                <w:b/>
                <w:sz w:val="24"/>
                <w:szCs w:val="24"/>
              </w:rPr>
              <w:t>valorar</w:t>
            </w:r>
            <w:proofErr w:type="spellEnd"/>
          </w:p>
        </w:tc>
        <w:tc>
          <w:tcPr>
            <w:tcW w:w="0" w:type="auto"/>
          </w:tcPr>
          <w:p w:rsidR="00F02C7B" w:rsidRPr="00190E78" w:rsidRDefault="00F02C7B" w:rsidP="00F02C7B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b/>
                <w:sz w:val="24"/>
                <w:szCs w:val="24"/>
              </w:rPr>
            </w:pPr>
            <w:proofErr w:type="spellStart"/>
            <w:r w:rsidRPr="00190E78">
              <w:rPr>
                <w:rFonts w:ascii="OfficinaSansITCStd Book" w:hAnsi="OfficinaSansITCStd Book"/>
                <w:b/>
                <w:sz w:val="24"/>
                <w:szCs w:val="24"/>
              </w:rPr>
              <w:t>Puntuación</w:t>
            </w:r>
            <w:proofErr w:type="spellEnd"/>
          </w:p>
        </w:tc>
      </w:tr>
      <w:tr w:rsidR="00F02C7B" w:rsidRPr="00190E78" w:rsidTr="00F02C7B">
        <w:trPr>
          <w:trHeight w:val="212"/>
        </w:trPr>
        <w:tc>
          <w:tcPr>
            <w:tcW w:w="7296" w:type="dxa"/>
          </w:tcPr>
          <w:p w:rsidR="00F02C7B" w:rsidRPr="00190E78" w:rsidRDefault="00F02C7B" w:rsidP="00F02C7B">
            <w:pPr>
              <w:pStyle w:val="TableParagraph"/>
              <w:ind w:right="-2387"/>
              <w:jc w:val="both"/>
              <w:rPr>
                <w:rFonts w:ascii="OfficinaSansITCStd Book" w:hAnsi="OfficinaSansITCStd Book"/>
                <w:sz w:val="24"/>
                <w:szCs w:val="24"/>
              </w:rPr>
            </w:pPr>
            <w:proofErr w:type="spellStart"/>
            <w:r w:rsidRPr="00190E78">
              <w:rPr>
                <w:rFonts w:ascii="OfficinaSansITCStd Book" w:hAnsi="OfficinaSansITCStd Book"/>
                <w:sz w:val="24"/>
                <w:szCs w:val="24"/>
              </w:rPr>
              <w:t>hasta</w:t>
            </w:r>
            <w:proofErr w:type="spellEnd"/>
            <w:r w:rsidRPr="00190E78">
              <w:rPr>
                <w:rFonts w:ascii="OfficinaSansITCStd Book" w:hAnsi="OfficinaSansITCStd Book"/>
                <w:sz w:val="24"/>
                <w:szCs w:val="24"/>
              </w:rPr>
              <w:t xml:space="preserve"> 500€</w:t>
            </w:r>
          </w:p>
        </w:tc>
        <w:tc>
          <w:tcPr>
            <w:tcW w:w="0" w:type="auto"/>
          </w:tcPr>
          <w:p w:rsidR="00F02C7B" w:rsidRPr="00190E78" w:rsidRDefault="00F02C7B" w:rsidP="00F02C7B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10</w:t>
            </w:r>
          </w:p>
        </w:tc>
      </w:tr>
      <w:tr w:rsidR="00F02C7B" w:rsidRPr="00190E78" w:rsidTr="00F02C7B">
        <w:trPr>
          <w:trHeight w:val="201"/>
        </w:trPr>
        <w:tc>
          <w:tcPr>
            <w:tcW w:w="7296" w:type="dxa"/>
          </w:tcPr>
          <w:p w:rsidR="00F02C7B" w:rsidRPr="00190E78" w:rsidRDefault="00F02C7B" w:rsidP="00F02C7B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de 501€ a 1000€</w:t>
            </w:r>
          </w:p>
        </w:tc>
        <w:tc>
          <w:tcPr>
            <w:tcW w:w="0" w:type="auto"/>
          </w:tcPr>
          <w:p w:rsidR="00F02C7B" w:rsidRPr="00190E78" w:rsidRDefault="00F02C7B" w:rsidP="00F02C7B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15</w:t>
            </w:r>
          </w:p>
        </w:tc>
      </w:tr>
      <w:tr w:rsidR="00F02C7B" w:rsidRPr="00190E78" w:rsidTr="00C30741">
        <w:trPr>
          <w:trHeight w:val="351"/>
        </w:trPr>
        <w:tc>
          <w:tcPr>
            <w:tcW w:w="7296" w:type="dxa"/>
            <w:tcBorders>
              <w:bottom w:val="single" w:sz="4" w:space="0" w:color="000000" w:themeColor="text1"/>
            </w:tcBorders>
          </w:tcPr>
          <w:p w:rsidR="00F02C7B" w:rsidRPr="00190E78" w:rsidRDefault="00F02C7B" w:rsidP="00F02C7B">
            <w:pPr>
              <w:pStyle w:val="TableParagraph"/>
              <w:ind w:right="2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  <w:lang w:val="es-ES"/>
              </w:rPr>
              <w:t>A partir de 1001€ se valorará con 20 puntos en cada tramo de 1000€ de presupuesto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02C7B" w:rsidRPr="00190E78" w:rsidRDefault="00F02C7B" w:rsidP="00F02C7B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35</w:t>
            </w:r>
          </w:p>
        </w:tc>
      </w:tr>
      <w:tr w:rsidR="00C30741" w:rsidRPr="00190E78" w:rsidTr="00C30741">
        <w:trPr>
          <w:trHeight w:val="351"/>
        </w:trPr>
        <w:tc>
          <w:tcPr>
            <w:tcW w:w="7296" w:type="dxa"/>
            <w:shd w:val="clear" w:color="auto" w:fill="FABF8F" w:themeFill="accent6" w:themeFillTint="99"/>
          </w:tcPr>
          <w:p w:rsidR="00C30741" w:rsidRPr="00C30741" w:rsidRDefault="00C30741" w:rsidP="00F02C7B">
            <w:pPr>
              <w:pStyle w:val="TableParagraph"/>
              <w:ind w:right="2"/>
              <w:jc w:val="both"/>
              <w:rPr>
                <w:rFonts w:ascii="OfficinaSansITCStd Book" w:hAnsi="OfficinaSansITCStd Book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OfficinaSansITCStd Book" w:hAnsi="OfficinaSansITCStd Book"/>
                <w:b/>
                <w:i/>
                <w:sz w:val="24"/>
                <w:szCs w:val="24"/>
                <w:lang w:val="es-ES"/>
              </w:rPr>
              <w:t>T</w:t>
            </w:r>
            <w:r w:rsidRPr="00C30741">
              <w:rPr>
                <w:rFonts w:ascii="OfficinaSansITCStd Book" w:hAnsi="OfficinaSansITCStd Book"/>
                <w:b/>
                <w:i/>
                <w:sz w:val="24"/>
                <w:szCs w:val="24"/>
                <w:lang w:val="es-ES"/>
              </w:rPr>
              <w:t>otal</w:t>
            </w:r>
            <w:r>
              <w:rPr>
                <w:rFonts w:ascii="OfficinaSansITCStd Book" w:hAnsi="OfficinaSansITCStd Book"/>
                <w:b/>
                <w:i/>
                <w:sz w:val="24"/>
                <w:szCs w:val="24"/>
                <w:lang w:val="es-ES"/>
              </w:rPr>
              <w:t xml:space="preserve"> del gasto federativo y arbitrajes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C30741" w:rsidRPr="00C30741" w:rsidRDefault="00C30741" w:rsidP="00F02C7B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</w:p>
        </w:tc>
      </w:tr>
    </w:tbl>
    <w:p w:rsidR="00F02C7B" w:rsidRPr="00F02C7B" w:rsidRDefault="00F02C7B" w:rsidP="00F02C7B">
      <w:pPr>
        <w:pStyle w:val="Prrafodelista"/>
        <w:spacing w:before="77"/>
        <w:ind w:left="1287" w:right="567" w:firstLine="0"/>
        <w:jc w:val="both"/>
        <w:rPr>
          <w:rFonts w:ascii="OfficinaSansITCStd Book" w:hAnsi="OfficinaSansITCStd Book"/>
          <w:i/>
          <w:sz w:val="24"/>
          <w:szCs w:val="24"/>
          <w:lang w:val="es-ES"/>
        </w:rPr>
      </w:pPr>
      <w:r>
        <w:rPr>
          <w:rFonts w:ascii="OfficinaSansITCStd Book" w:hAnsi="OfficinaSansITCStd Book"/>
          <w:i/>
          <w:sz w:val="24"/>
          <w:szCs w:val="24"/>
          <w:lang w:val="es-ES"/>
        </w:rPr>
        <w:t>*</w:t>
      </w:r>
      <w:r w:rsidRPr="00F02C7B">
        <w:rPr>
          <w:rFonts w:ascii="OfficinaSansITCStd Book" w:hAnsi="OfficinaSansITCStd Book"/>
          <w:i/>
          <w:sz w:val="24"/>
          <w:szCs w:val="24"/>
          <w:lang w:val="es-ES"/>
        </w:rPr>
        <w:t>Ejemplo: 350€ - 10 puntos, 950€ - 15 puntos, 1.243€ - 35 puntos, 2.800€ - 55 puntos, 3.001€ - 75 puntos, ….</w:t>
      </w:r>
    </w:p>
    <w:p w:rsidR="00F02C7B" w:rsidRDefault="00F02C7B" w:rsidP="00F02C7B">
      <w:pPr>
        <w:pStyle w:val="Prrafodelista"/>
        <w:spacing w:before="77"/>
        <w:ind w:left="1287" w:right="567" w:firstLine="0"/>
        <w:jc w:val="both"/>
        <w:rPr>
          <w:rFonts w:ascii="OfficinaSansITCStd Book" w:hAnsi="OfficinaSansITCStd Book"/>
          <w:b/>
          <w:sz w:val="24"/>
          <w:szCs w:val="24"/>
          <w:lang w:val="es-ES"/>
        </w:rPr>
      </w:pPr>
    </w:p>
    <w:p w:rsidR="00F02C7B" w:rsidRDefault="005C1B98" w:rsidP="00F02C7B">
      <w:pPr>
        <w:pStyle w:val="Prrafodelista"/>
        <w:numPr>
          <w:ilvl w:val="0"/>
          <w:numId w:val="7"/>
        </w:numPr>
        <w:spacing w:before="77"/>
        <w:ind w:right="567"/>
        <w:jc w:val="both"/>
        <w:rPr>
          <w:rFonts w:ascii="OfficinaSansITCStd Book" w:hAnsi="OfficinaSansITCStd Book"/>
          <w:b/>
          <w:sz w:val="24"/>
          <w:szCs w:val="24"/>
          <w:lang w:val="es-ES"/>
        </w:rPr>
      </w:pPr>
      <w:r w:rsidRPr="00190E78">
        <w:rPr>
          <w:rFonts w:ascii="OfficinaSansITCStd Book" w:hAnsi="OfficinaSansITCStd Book"/>
          <w:b/>
          <w:sz w:val="24"/>
          <w:szCs w:val="24"/>
          <w:lang w:val="es-ES"/>
        </w:rPr>
        <w:t>PRESUPUESTO TOTAL DE LAS ACTIVIDADES</w:t>
      </w:r>
      <w:r w:rsidR="00F02C7B">
        <w:rPr>
          <w:rFonts w:ascii="OfficinaSansITCStd Book" w:hAnsi="OfficinaSansITCStd Book"/>
          <w:b/>
          <w:sz w:val="24"/>
          <w:szCs w:val="24"/>
          <w:lang w:val="es-ES"/>
        </w:rPr>
        <w:t xml:space="preserve"> DEL PROYECTO DEPORTIVO</w:t>
      </w:r>
    </w:p>
    <w:p w:rsidR="003F3369" w:rsidRPr="00F02C7B" w:rsidRDefault="003F3369" w:rsidP="00F02C7B">
      <w:pPr>
        <w:pStyle w:val="Prrafodelista"/>
        <w:spacing w:before="77"/>
        <w:ind w:left="1287" w:right="567" w:firstLine="0"/>
        <w:jc w:val="both"/>
        <w:rPr>
          <w:rFonts w:ascii="OfficinaSansITCStd Book" w:hAnsi="OfficinaSansITCStd Book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101" w:type="dxa"/>
        <w:tblLayout w:type="fixed"/>
        <w:tblLook w:val="04A0"/>
      </w:tblPr>
      <w:tblGrid>
        <w:gridCol w:w="7078"/>
        <w:gridCol w:w="1737"/>
      </w:tblGrid>
      <w:tr w:rsidR="005C1B98" w:rsidRPr="00190E78" w:rsidTr="00F02C7B">
        <w:tc>
          <w:tcPr>
            <w:tcW w:w="7078" w:type="dxa"/>
          </w:tcPr>
          <w:p w:rsidR="005C1B98" w:rsidRPr="00190E78" w:rsidRDefault="005C1B98" w:rsidP="00A52ACF">
            <w:pPr>
              <w:pStyle w:val="TableParagraph"/>
              <w:ind w:right="-2387"/>
              <w:jc w:val="both"/>
              <w:rPr>
                <w:rFonts w:ascii="OfficinaSansITCStd Book" w:hAnsi="OfficinaSansITCStd Book"/>
                <w:b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b/>
                <w:sz w:val="24"/>
                <w:szCs w:val="24"/>
              </w:rPr>
              <w:t xml:space="preserve">Item a </w:t>
            </w:r>
            <w:proofErr w:type="spellStart"/>
            <w:r w:rsidRPr="00190E78">
              <w:rPr>
                <w:rFonts w:ascii="OfficinaSansITCStd Book" w:hAnsi="OfficinaSansITCStd Book"/>
                <w:b/>
                <w:sz w:val="24"/>
                <w:szCs w:val="24"/>
              </w:rPr>
              <w:t>valorar</w:t>
            </w:r>
            <w:proofErr w:type="spellEnd"/>
          </w:p>
        </w:tc>
        <w:tc>
          <w:tcPr>
            <w:tcW w:w="1737" w:type="dxa"/>
          </w:tcPr>
          <w:p w:rsidR="005C1B98" w:rsidRPr="00190E78" w:rsidRDefault="005C1B98" w:rsidP="00A52ACF">
            <w:pPr>
              <w:pStyle w:val="TableParagraph"/>
              <w:spacing w:before="40"/>
              <w:ind w:left="0"/>
              <w:jc w:val="center"/>
              <w:rPr>
                <w:rFonts w:ascii="OfficinaSansITCStd Book" w:hAnsi="OfficinaSansITCStd Book"/>
                <w:b/>
                <w:sz w:val="24"/>
                <w:szCs w:val="24"/>
              </w:rPr>
            </w:pPr>
            <w:proofErr w:type="spellStart"/>
            <w:r w:rsidRPr="00190E78">
              <w:rPr>
                <w:rFonts w:ascii="OfficinaSansITCStd Book" w:hAnsi="OfficinaSansITCStd Book"/>
                <w:b/>
                <w:sz w:val="24"/>
                <w:szCs w:val="24"/>
              </w:rPr>
              <w:t>puntuación</w:t>
            </w:r>
            <w:proofErr w:type="spellEnd"/>
          </w:p>
        </w:tc>
      </w:tr>
      <w:tr w:rsidR="005C1B98" w:rsidRPr="00190E78" w:rsidTr="00F02C7B">
        <w:tc>
          <w:tcPr>
            <w:tcW w:w="7078" w:type="dxa"/>
          </w:tcPr>
          <w:p w:rsidR="005C1B98" w:rsidRPr="00190E78" w:rsidRDefault="005C1B98" w:rsidP="00A52ACF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</w:rPr>
            </w:pPr>
            <w:proofErr w:type="spellStart"/>
            <w:r w:rsidRPr="00190E78">
              <w:rPr>
                <w:rFonts w:ascii="OfficinaSansITCStd Book" w:hAnsi="OfficinaSansITCStd Book"/>
                <w:sz w:val="24"/>
                <w:szCs w:val="24"/>
              </w:rPr>
              <w:t>hasta</w:t>
            </w:r>
            <w:proofErr w:type="spellEnd"/>
            <w:r w:rsidRPr="00190E78">
              <w:rPr>
                <w:rFonts w:ascii="OfficinaSansITCStd Book" w:hAnsi="OfficinaSansITCStd Book"/>
                <w:sz w:val="24"/>
                <w:szCs w:val="24"/>
              </w:rPr>
              <w:t xml:space="preserve"> 500€</w:t>
            </w:r>
          </w:p>
        </w:tc>
        <w:tc>
          <w:tcPr>
            <w:tcW w:w="1737" w:type="dxa"/>
          </w:tcPr>
          <w:p w:rsidR="005C1B98" w:rsidRPr="00190E78" w:rsidRDefault="005C1B98" w:rsidP="00A52ACF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10</w:t>
            </w:r>
          </w:p>
        </w:tc>
      </w:tr>
      <w:tr w:rsidR="005C1B98" w:rsidRPr="00190E78" w:rsidTr="00F02C7B">
        <w:tc>
          <w:tcPr>
            <w:tcW w:w="7078" w:type="dxa"/>
          </w:tcPr>
          <w:p w:rsidR="005C1B98" w:rsidRPr="00190E78" w:rsidRDefault="005C1B98" w:rsidP="00A52ACF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de 501€ a 1000€</w:t>
            </w:r>
          </w:p>
        </w:tc>
        <w:tc>
          <w:tcPr>
            <w:tcW w:w="1737" w:type="dxa"/>
          </w:tcPr>
          <w:p w:rsidR="005C1B98" w:rsidRPr="00190E78" w:rsidRDefault="005C1B98" w:rsidP="00A52ACF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15</w:t>
            </w:r>
          </w:p>
        </w:tc>
      </w:tr>
      <w:tr w:rsidR="005C1B98" w:rsidRPr="00190E78" w:rsidTr="00C30741">
        <w:tc>
          <w:tcPr>
            <w:tcW w:w="7078" w:type="dxa"/>
            <w:tcBorders>
              <w:bottom w:val="single" w:sz="4" w:space="0" w:color="000000" w:themeColor="text1"/>
            </w:tcBorders>
          </w:tcPr>
          <w:p w:rsidR="005C1B98" w:rsidRPr="00190E78" w:rsidRDefault="005C1B98" w:rsidP="00A52ACF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  <w:lang w:val="es-ES"/>
              </w:rPr>
              <w:t>A partir de 1001€ se valorará con 20 puntos en cada tramo de 1000€ de presupuesto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5C1B98" w:rsidRPr="00190E78" w:rsidRDefault="005C1B98" w:rsidP="00A52ACF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</w:rPr>
            </w:pPr>
            <w:r w:rsidRPr="00190E78">
              <w:rPr>
                <w:rFonts w:ascii="OfficinaSansITCStd Book" w:hAnsi="OfficinaSansITCStd Book"/>
                <w:sz w:val="24"/>
                <w:szCs w:val="24"/>
              </w:rPr>
              <w:t>35</w:t>
            </w:r>
          </w:p>
        </w:tc>
      </w:tr>
      <w:tr w:rsidR="00C30741" w:rsidRPr="00190E78" w:rsidTr="00C30741">
        <w:tc>
          <w:tcPr>
            <w:tcW w:w="7078" w:type="dxa"/>
            <w:shd w:val="clear" w:color="auto" w:fill="FABF8F" w:themeFill="accent6" w:themeFillTint="99"/>
          </w:tcPr>
          <w:p w:rsidR="00C30741" w:rsidRPr="00C30741" w:rsidRDefault="00C30741" w:rsidP="00A52ACF">
            <w:pPr>
              <w:pStyle w:val="TableParagraph"/>
              <w:ind w:right="567"/>
              <w:jc w:val="both"/>
              <w:rPr>
                <w:rFonts w:ascii="OfficinaSansITCStd Book" w:hAnsi="OfficinaSansITCStd Book"/>
                <w:b/>
                <w:i/>
                <w:sz w:val="24"/>
                <w:szCs w:val="24"/>
                <w:lang w:val="es-ES"/>
              </w:rPr>
            </w:pPr>
            <w:r w:rsidRPr="00C30741">
              <w:rPr>
                <w:rFonts w:ascii="OfficinaSansITCStd Book" w:hAnsi="OfficinaSansITCStd Book"/>
                <w:b/>
                <w:i/>
                <w:sz w:val="24"/>
                <w:szCs w:val="24"/>
                <w:lang w:val="es-ES"/>
              </w:rPr>
              <w:t>Total del gasto proyecto deportivo (sin gastos federativos ni arbitrajes)</w:t>
            </w:r>
          </w:p>
        </w:tc>
        <w:tc>
          <w:tcPr>
            <w:tcW w:w="1737" w:type="dxa"/>
            <w:shd w:val="clear" w:color="auto" w:fill="FABF8F" w:themeFill="accent6" w:themeFillTint="99"/>
          </w:tcPr>
          <w:p w:rsidR="00C30741" w:rsidRPr="00C30741" w:rsidRDefault="00C30741" w:rsidP="00A52ACF">
            <w:pPr>
              <w:pStyle w:val="TableParagraph"/>
              <w:spacing w:before="40"/>
              <w:ind w:left="567" w:right="567"/>
              <w:jc w:val="center"/>
              <w:rPr>
                <w:rFonts w:ascii="OfficinaSansITCStd Book" w:hAnsi="OfficinaSansITCStd Book"/>
                <w:sz w:val="24"/>
                <w:szCs w:val="24"/>
                <w:lang w:val="es-ES"/>
              </w:rPr>
            </w:pPr>
          </w:p>
        </w:tc>
      </w:tr>
    </w:tbl>
    <w:p w:rsidR="00A52ACF" w:rsidRPr="00F02C7B" w:rsidRDefault="00F02C7B" w:rsidP="00F02C7B">
      <w:pPr>
        <w:spacing w:before="77"/>
        <w:ind w:left="567" w:right="567"/>
        <w:jc w:val="both"/>
        <w:rPr>
          <w:rFonts w:ascii="OfficinaSansITCStd Book" w:hAnsi="OfficinaSansITCStd Book"/>
          <w:i/>
          <w:sz w:val="24"/>
          <w:szCs w:val="24"/>
        </w:rPr>
      </w:pPr>
      <w:r>
        <w:rPr>
          <w:rFonts w:ascii="OfficinaSansITCStd Book" w:hAnsi="OfficinaSansITCStd Book"/>
          <w:i/>
          <w:sz w:val="24"/>
          <w:szCs w:val="24"/>
        </w:rPr>
        <w:tab/>
      </w:r>
      <w:r>
        <w:rPr>
          <w:rFonts w:ascii="OfficinaSansITCStd Book" w:hAnsi="OfficinaSansITCStd Book"/>
          <w:i/>
          <w:sz w:val="24"/>
          <w:szCs w:val="24"/>
        </w:rPr>
        <w:tab/>
        <w:t>*</w:t>
      </w:r>
      <w:r w:rsidR="003F3369" w:rsidRPr="00190E78">
        <w:rPr>
          <w:rFonts w:ascii="OfficinaSansITCStd Book" w:hAnsi="OfficinaSansITCStd Book"/>
          <w:i/>
          <w:sz w:val="24"/>
          <w:szCs w:val="24"/>
        </w:rPr>
        <w:t xml:space="preserve">Ejemplo: 350€ - 10 puntos, 950€ - 15 puntos, 1.243€ - 35 puntos, 2.800€ - 55 puntos, </w:t>
      </w:r>
      <w:r>
        <w:rPr>
          <w:rFonts w:ascii="OfficinaSansITCStd Book" w:hAnsi="OfficinaSansITCStd Book"/>
          <w:i/>
          <w:sz w:val="24"/>
          <w:szCs w:val="24"/>
        </w:rPr>
        <w:tab/>
      </w:r>
      <w:r>
        <w:rPr>
          <w:rFonts w:ascii="OfficinaSansITCStd Book" w:hAnsi="OfficinaSansITCStd Book"/>
          <w:i/>
          <w:sz w:val="24"/>
          <w:szCs w:val="24"/>
        </w:rPr>
        <w:tab/>
      </w:r>
      <w:r w:rsidR="003F3369" w:rsidRPr="00190E78">
        <w:rPr>
          <w:rFonts w:ascii="OfficinaSansITCStd Book" w:hAnsi="OfficinaSansITCStd Book"/>
          <w:i/>
          <w:sz w:val="24"/>
          <w:szCs w:val="24"/>
        </w:rPr>
        <w:t>3.001€ - 75 puntos, ….</w:t>
      </w:r>
    </w:p>
    <w:p w:rsidR="007C7EBD" w:rsidRDefault="007C7EBD" w:rsidP="003F3369">
      <w:pPr>
        <w:pStyle w:val="Textoindependiente"/>
        <w:ind w:left="567" w:right="567"/>
        <w:jc w:val="both"/>
        <w:rPr>
          <w:sz w:val="20"/>
          <w:lang w:val="es-ES"/>
        </w:rPr>
      </w:pPr>
    </w:p>
    <w:sectPr w:rsidR="007C7EBD" w:rsidSect="003F3369">
      <w:footerReference w:type="default" r:id="rId8"/>
      <w:pgSz w:w="11900" w:h="16840"/>
      <w:pgMar w:top="1600" w:right="1120" w:bottom="1120" w:left="50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41" w:rsidRDefault="00C30741" w:rsidP="00026669">
      <w:pPr>
        <w:spacing w:after="0" w:line="240" w:lineRule="auto"/>
      </w:pPr>
      <w:r>
        <w:separator/>
      </w:r>
    </w:p>
  </w:endnote>
  <w:endnote w:type="continuationSeparator" w:id="0">
    <w:p w:rsidR="00C30741" w:rsidRDefault="00C30741" w:rsidP="000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ITCStd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41" w:rsidRDefault="00C30741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41" w:rsidRDefault="00C30741" w:rsidP="00026669">
      <w:pPr>
        <w:spacing w:after="0" w:line="240" w:lineRule="auto"/>
      </w:pPr>
      <w:r>
        <w:separator/>
      </w:r>
    </w:p>
  </w:footnote>
  <w:footnote w:type="continuationSeparator" w:id="0">
    <w:p w:rsidR="00C30741" w:rsidRDefault="00C30741" w:rsidP="00026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513"/>
    <w:multiLevelType w:val="hybridMultilevel"/>
    <w:tmpl w:val="0DE8EA70"/>
    <w:lvl w:ilvl="0" w:tplc="91561E5A">
      <w:numFmt w:val="bullet"/>
      <w:lvlText w:val="*"/>
      <w:lvlJc w:val="left"/>
      <w:pPr>
        <w:ind w:left="915" w:hanging="121"/>
      </w:pPr>
      <w:rPr>
        <w:rFonts w:ascii="Arial" w:eastAsia="Arial" w:hAnsi="Arial" w:cs="Arial" w:hint="default"/>
        <w:i/>
        <w:spacing w:val="-6"/>
        <w:w w:val="100"/>
        <w:sz w:val="18"/>
        <w:szCs w:val="18"/>
      </w:rPr>
    </w:lvl>
    <w:lvl w:ilvl="1" w:tplc="AD5AF088">
      <w:numFmt w:val="bullet"/>
      <w:lvlText w:val="•"/>
      <w:lvlJc w:val="left"/>
      <w:pPr>
        <w:ind w:left="1928" w:hanging="121"/>
      </w:pPr>
      <w:rPr>
        <w:rFonts w:hint="default"/>
      </w:rPr>
    </w:lvl>
    <w:lvl w:ilvl="2" w:tplc="313ADA9A">
      <w:numFmt w:val="bullet"/>
      <w:lvlText w:val="•"/>
      <w:lvlJc w:val="left"/>
      <w:pPr>
        <w:ind w:left="2936" w:hanging="121"/>
      </w:pPr>
      <w:rPr>
        <w:rFonts w:hint="default"/>
      </w:rPr>
    </w:lvl>
    <w:lvl w:ilvl="3" w:tplc="EBA47024">
      <w:numFmt w:val="bullet"/>
      <w:lvlText w:val="•"/>
      <w:lvlJc w:val="left"/>
      <w:pPr>
        <w:ind w:left="3944" w:hanging="121"/>
      </w:pPr>
      <w:rPr>
        <w:rFonts w:hint="default"/>
      </w:rPr>
    </w:lvl>
    <w:lvl w:ilvl="4" w:tplc="7298914E">
      <w:numFmt w:val="bullet"/>
      <w:lvlText w:val="•"/>
      <w:lvlJc w:val="left"/>
      <w:pPr>
        <w:ind w:left="4952" w:hanging="121"/>
      </w:pPr>
      <w:rPr>
        <w:rFonts w:hint="default"/>
      </w:rPr>
    </w:lvl>
    <w:lvl w:ilvl="5" w:tplc="E1D64FAC">
      <w:numFmt w:val="bullet"/>
      <w:lvlText w:val="•"/>
      <w:lvlJc w:val="left"/>
      <w:pPr>
        <w:ind w:left="5960" w:hanging="121"/>
      </w:pPr>
      <w:rPr>
        <w:rFonts w:hint="default"/>
      </w:rPr>
    </w:lvl>
    <w:lvl w:ilvl="6" w:tplc="C7DE079C">
      <w:numFmt w:val="bullet"/>
      <w:lvlText w:val="•"/>
      <w:lvlJc w:val="left"/>
      <w:pPr>
        <w:ind w:left="6968" w:hanging="121"/>
      </w:pPr>
      <w:rPr>
        <w:rFonts w:hint="default"/>
      </w:rPr>
    </w:lvl>
    <w:lvl w:ilvl="7" w:tplc="34040E9C">
      <w:numFmt w:val="bullet"/>
      <w:lvlText w:val="•"/>
      <w:lvlJc w:val="left"/>
      <w:pPr>
        <w:ind w:left="7976" w:hanging="121"/>
      </w:pPr>
      <w:rPr>
        <w:rFonts w:hint="default"/>
      </w:rPr>
    </w:lvl>
    <w:lvl w:ilvl="8" w:tplc="DBFCD18C">
      <w:numFmt w:val="bullet"/>
      <w:lvlText w:val="•"/>
      <w:lvlJc w:val="left"/>
      <w:pPr>
        <w:ind w:left="8984" w:hanging="121"/>
      </w:pPr>
      <w:rPr>
        <w:rFonts w:hint="default"/>
      </w:rPr>
    </w:lvl>
  </w:abstractNum>
  <w:abstractNum w:abstractNumId="1">
    <w:nsid w:val="1C0A5DC0"/>
    <w:multiLevelType w:val="hybridMultilevel"/>
    <w:tmpl w:val="9324366E"/>
    <w:lvl w:ilvl="0" w:tplc="A008044E">
      <w:numFmt w:val="bullet"/>
      <w:lvlText w:val="*"/>
      <w:lvlJc w:val="left"/>
      <w:pPr>
        <w:ind w:left="10240" w:hanging="123"/>
      </w:pPr>
      <w:rPr>
        <w:rFonts w:ascii="Arial" w:eastAsia="Arial" w:hAnsi="Arial" w:cs="Arial" w:hint="default"/>
        <w:i/>
        <w:w w:val="100"/>
        <w:sz w:val="18"/>
        <w:szCs w:val="18"/>
      </w:rPr>
    </w:lvl>
    <w:lvl w:ilvl="1" w:tplc="7B200E46">
      <w:numFmt w:val="bullet"/>
      <w:lvlText w:val="•"/>
      <w:lvlJc w:val="left"/>
      <w:pPr>
        <w:ind w:left="10356" w:hanging="123"/>
      </w:pPr>
      <w:rPr>
        <w:rFonts w:hint="default"/>
      </w:rPr>
    </w:lvl>
    <w:lvl w:ilvl="2" w:tplc="F52E876E">
      <w:numFmt w:val="bullet"/>
      <w:lvlText w:val="•"/>
      <w:lvlJc w:val="left"/>
      <w:pPr>
        <w:ind w:left="10472" w:hanging="123"/>
      </w:pPr>
      <w:rPr>
        <w:rFonts w:hint="default"/>
      </w:rPr>
    </w:lvl>
    <w:lvl w:ilvl="3" w:tplc="0E148B12">
      <w:numFmt w:val="bullet"/>
      <w:lvlText w:val="•"/>
      <w:lvlJc w:val="left"/>
      <w:pPr>
        <w:ind w:left="10588" w:hanging="123"/>
      </w:pPr>
      <w:rPr>
        <w:rFonts w:hint="default"/>
      </w:rPr>
    </w:lvl>
    <w:lvl w:ilvl="4" w:tplc="BCAA4D20">
      <w:numFmt w:val="bullet"/>
      <w:lvlText w:val="•"/>
      <w:lvlJc w:val="left"/>
      <w:pPr>
        <w:ind w:left="10704" w:hanging="123"/>
      </w:pPr>
      <w:rPr>
        <w:rFonts w:hint="default"/>
      </w:rPr>
    </w:lvl>
    <w:lvl w:ilvl="5" w:tplc="4990954E">
      <w:numFmt w:val="bullet"/>
      <w:lvlText w:val="•"/>
      <w:lvlJc w:val="left"/>
      <w:pPr>
        <w:ind w:left="10820" w:hanging="123"/>
      </w:pPr>
      <w:rPr>
        <w:rFonts w:hint="default"/>
      </w:rPr>
    </w:lvl>
    <w:lvl w:ilvl="6" w:tplc="55D41360">
      <w:numFmt w:val="bullet"/>
      <w:lvlText w:val="•"/>
      <w:lvlJc w:val="left"/>
      <w:pPr>
        <w:ind w:left="10936" w:hanging="123"/>
      </w:pPr>
      <w:rPr>
        <w:rFonts w:hint="default"/>
      </w:rPr>
    </w:lvl>
    <w:lvl w:ilvl="7" w:tplc="A502CF1C">
      <w:numFmt w:val="bullet"/>
      <w:lvlText w:val="•"/>
      <w:lvlJc w:val="left"/>
      <w:pPr>
        <w:ind w:left="11052" w:hanging="123"/>
      </w:pPr>
      <w:rPr>
        <w:rFonts w:hint="default"/>
      </w:rPr>
    </w:lvl>
    <w:lvl w:ilvl="8" w:tplc="DBD410DA">
      <w:numFmt w:val="bullet"/>
      <w:lvlText w:val="•"/>
      <w:lvlJc w:val="left"/>
      <w:pPr>
        <w:ind w:left="11168" w:hanging="123"/>
      </w:pPr>
      <w:rPr>
        <w:rFonts w:hint="default"/>
      </w:rPr>
    </w:lvl>
  </w:abstractNum>
  <w:abstractNum w:abstractNumId="2">
    <w:nsid w:val="219D34E3"/>
    <w:multiLevelType w:val="hybridMultilevel"/>
    <w:tmpl w:val="55505338"/>
    <w:lvl w:ilvl="0" w:tplc="0C0A000F">
      <w:start w:val="1"/>
      <w:numFmt w:val="decimal"/>
      <w:lvlText w:val="%1."/>
      <w:lvlJc w:val="left"/>
      <w:pPr>
        <w:ind w:left="1647" w:hanging="360"/>
      </w:p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7E63A43"/>
    <w:multiLevelType w:val="hybridMultilevel"/>
    <w:tmpl w:val="2234ADFA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6933902"/>
    <w:multiLevelType w:val="hybridMultilevel"/>
    <w:tmpl w:val="2234ADFA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A90E18"/>
    <w:multiLevelType w:val="hybridMultilevel"/>
    <w:tmpl w:val="E14A9924"/>
    <w:lvl w:ilvl="0" w:tplc="7626F7D6">
      <w:numFmt w:val="bullet"/>
      <w:lvlText w:val="*"/>
      <w:lvlJc w:val="left"/>
      <w:pPr>
        <w:ind w:left="1479" w:hanging="121"/>
      </w:pPr>
      <w:rPr>
        <w:rFonts w:ascii="Arial" w:eastAsia="Arial" w:hAnsi="Arial" w:cs="Arial" w:hint="default"/>
        <w:i/>
        <w:spacing w:val="-3"/>
        <w:w w:val="100"/>
        <w:sz w:val="18"/>
        <w:szCs w:val="18"/>
      </w:rPr>
    </w:lvl>
    <w:lvl w:ilvl="1" w:tplc="8738D924">
      <w:numFmt w:val="bullet"/>
      <w:lvlText w:val="•"/>
      <w:lvlJc w:val="left"/>
      <w:pPr>
        <w:ind w:left="2492" w:hanging="121"/>
      </w:pPr>
      <w:rPr>
        <w:rFonts w:hint="default"/>
      </w:rPr>
    </w:lvl>
    <w:lvl w:ilvl="2" w:tplc="CB201968">
      <w:numFmt w:val="bullet"/>
      <w:lvlText w:val="•"/>
      <w:lvlJc w:val="left"/>
      <w:pPr>
        <w:ind w:left="3500" w:hanging="121"/>
      </w:pPr>
      <w:rPr>
        <w:rFonts w:hint="default"/>
      </w:rPr>
    </w:lvl>
    <w:lvl w:ilvl="3" w:tplc="02082A3E">
      <w:numFmt w:val="bullet"/>
      <w:lvlText w:val="•"/>
      <w:lvlJc w:val="left"/>
      <w:pPr>
        <w:ind w:left="4508" w:hanging="121"/>
      </w:pPr>
      <w:rPr>
        <w:rFonts w:hint="default"/>
      </w:rPr>
    </w:lvl>
    <w:lvl w:ilvl="4" w:tplc="F68C227E">
      <w:numFmt w:val="bullet"/>
      <w:lvlText w:val="•"/>
      <w:lvlJc w:val="left"/>
      <w:pPr>
        <w:ind w:left="5516" w:hanging="121"/>
      </w:pPr>
      <w:rPr>
        <w:rFonts w:hint="default"/>
      </w:rPr>
    </w:lvl>
    <w:lvl w:ilvl="5" w:tplc="AB56A6A0">
      <w:numFmt w:val="bullet"/>
      <w:lvlText w:val="•"/>
      <w:lvlJc w:val="left"/>
      <w:pPr>
        <w:ind w:left="6524" w:hanging="121"/>
      </w:pPr>
      <w:rPr>
        <w:rFonts w:hint="default"/>
      </w:rPr>
    </w:lvl>
    <w:lvl w:ilvl="6" w:tplc="C610D478">
      <w:numFmt w:val="bullet"/>
      <w:lvlText w:val="•"/>
      <w:lvlJc w:val="left"/>
      <w:pPr>
        <w:ind w:left="7532" w:hanging="121"/>
      </w:pPr>
      <w:rPr>
        <w:rFonts w:hint="default"/>
      </w:rPr>
    </w:lvl>
    <w:lvl w:ilvl="7" w:tplc="B4F000B0">
      <w:numFmt w:val="bullet"/>
      <w:lvlText w:val="•"/>
      <w:lvlJc w:val="left"/>
      <w:pPr>
        <w:ind w:left="8540" w:hanging="121"/>
      </w:pPr>
      <w:rPr>
        <w:rFonts w:hint="default"/>
      </w:rPr>
    </w:lvl>
    <w:lvl w:ilvl="8" w:tplc="D5080B7E">
      <w:numFmt w:val="bullet"/>
      <w:lvlText w:val="•"/>
      <w:lvlJc w:val="left"/>
      <w:pPr>
        <w:ind w:left="9548" w:hanging="121"/>
      </w:pPr>
      <w:rPr>
        <w:rFonts w:hint="default"/>
      </w:rPr>
    </w:lvl>
  </w:abstractNum>
  <w:abstractNum w:abstractNumId="6">
    <w:nsid w:val="4F827AFE"/>
    <w:multiLevelType w:val="hybridMultilevel"/>
    <w:tmpl w:val="90B88202"/>
    <w:lvl w:ilvl="0" w:tplc="EB48EFB0">
      <w:numFmt w:val="bullet"/>
      <w:lvlText w:val="*"/>
      <w:lvlJc w:val="left"/>
      <w:pPr>
        <w:ind w:left="10740" w:hanging="123"/>
      </w:pPr>
      <w:rPr>
        <w:rFonts w:ascii="Arial" w:eastAsia="Arial" w:hAnsi="Arial" w:cs="Arial" w:hint="default"/>
        <w:i/>
        <w:w w:val="100"/>
        <w:sz w:val="18"/>
        <w:szCs w:val="18"/>
      </w:rPr>
    </w:lvl>
    <w:lvl w:ilvl="1" w:tplc="ED08EED2">
      <w:numFmt w:val="bullet"/>
      <w:lvlText w:val="•"/>
      <w:lvlJc w:val="left"/>
      <w:pPr>
        <w:ind w:left="10856" w:hanging="123"/>
      </w:pPr>
      <w:rPr>
        <w:rFonts w:hint="default"/>
      </w:rPr>
    </w:lvl>
    <w:lvl w:ilvl="2" w:tplc="82520D4E">
      <w:numFmt w:val="bullet"/>
      <w:lvlText w:val="•"/>
      <w:lvlJc w:val="left"/>
      <w:pPr>
        <w:ind w:left="10972" w:hanging="123"/>
      </w:pPr>
      <w:rPr>
        <w:rFonts w:hint="default"/>
      </w:rPr>
    </w:lvl>
    <w:lvl w:ilvl="3" w:tplc="E042C328">
      <w:numFmt w:val="bullet"/>
      <w:lvlText w:val="•"/>
      <w:lvlJc w:val="left"/>
      <w:pPr>
        <w:ind w:left="11088" w:hanging="123"/>
      </w:pPr>
      <w:rPr>
        <w:rFonts w:hint="default"/>
      </w:rPr>
    </w:lvl>
    <w:lvl w:ilvl="4" w:tplc="6C5A1368">
      <w:numFmt w:val="bullet"/>
      <w:lvlText w:val="•"/>
      <w:lvlJc w:val="left"/>
      <w:pPr>
        <w:ind w:left="11204" w:hanging="123"/>
      </w:pPr>
      <w:rPr>
        <w:rFonts w:hint="default"/>
      </w:rPr>
    </w:lvl>
    <w:lvl w:ilvl="5" w:tplc="D6BA1A0E">
      <w:numFmt w:val="bullet"/>
      <w:lvlText w:val="•"/>
      <w:lvlJc w:val="left"/>
      <w:pPr>
        <w:ind w:left="11320" w:hanging="123"/>
      </w:pPr>
      <w:rPr>
        <w:rFonts w:hint="default"/>
      </w:rPr>
    </w:lvl>
    <w:lvl w:ilvl="6" w:tplc="E0DE3D34">
      <w:numFmt w:val="bullet"/>
      <w:lvlText w:val="•"/>
      <w:lvlJc w:val="left"/>
      <w:pPr>
        <w:ind w:left="11436" w:hanging="123"/>
      </w:pPr>
      <w:rPr>
        <w:rFonts w:hint="default"/>
      </w:rPr>
    </w:lvl>
    <w:lvl w:ilvl="7" w:tplc="4F5CD194">
      <w:numFmt w:val="bullet"/>
      <w:lvlText w:val="•"/>
      <w:lvlJc w:val="left"/>
      <w:pPr>
        <w:ind w:left="11552" w:hanging="123"/>
      </w:pPr>
      <w:rPr>
        <w:rFonts w:hint="default"/>
      </w:rPr>
    </w:lvl>
    <w:lvl w:ilvl="8" w:tplc="9BF0D9B2">
      <w:numFmt w:val="bullet"/>
      <w:lvlText w:val="•"/>
      <w:lvlJc w:val="left"/>
      <w:pPr>
        <w:ind w:left="11668" w:hanging="123"/>
      </w:pPr>
      <w:rPr>
        <w:rFonts w:hint="default"/>
      </w:rPr>
    </w:lvl>
  </w:abstractNum>
  <w:abstractNum w:abstractNumId="7">
    <w:nsid w:val="571750B6"/>
    <w:multiLevelType w:val="hybridMultilevel"/>
    <w:tmpl w:val="2F52BDF4"/>
    <w:lvl w:ilvl="0" w:tplc="ADFAC180">
      <w:numFmt w:val="bullet"/>
      <w:lvlText w:val="*"/>
      <w:lvlJc w:val="left"/>
      <w:pPr>
        <w:ind w:left="691" w:hanging="121"/>
      </w:pPr>
      <w:rPr>
        <w:rFonts w:ascii="Arial" w:eastAsia="Arial" w:hAnsi="Arial" w:cs="Arial" w:hint="default"/>
        <w:i/>
        <w:spacing w:val="-6"/>
        <w:w w:val="100"/>
        <w:sz w:val="18"/>
        <w:szCs w:val="18"/>
      </w:rPr>
    </w:lvl>
    <w:lvl w:ilvl="1" w:tplc="C44081B6">
      <w:numFmt w:val="bullet"/>
      <w:lvlText w:val="*"/>
      <w:lvlJc w:val="left"/>
      <w:pPr>
        <w:ind w:left="10740" w:hanging="123"/>
      </w:pPr>
      <w:rPr>
        <w:rFonts w:ascii="Arial" w:eastAsia="Arial" w:hAnsi="Arial" w:cs="Arial" w:hint="default"/>
        <w:i/>
        <w:w w:val="100"/>
        <w:sz w:val="18"/>
        <w:szCs w:val="18"/>
      </w:rPr>
    </w:lvl>
    <w:lvl w:ilvl="2" w:tplc="9D0E907A">
      <w:numFmt w:val="bullet"/>
      <w:lvlText w:val="•"/>
      <w:lvlJc w:val="left"/>
      <w:pPr>
        <w:ind w:left="10868" w:hanging="123"/>
      </w:pPr>
      <w:rPr>
        <w:rFonts w:hint="default"/>
      </w:rPr>
    </w:lvl>
    <w:lvl w:ilvl="3" w:tplc="13CA9C7C">
      <w:numFmt w:val="bullet"/>
      <w:lvlText w:val="•"/>
      <w:lvlJc w:val="left"/>
      <w:pPr>
        <w:ind w:left="10997" w:hanging="123"/>
      </w:pPr>
      <w:rPr>
        <w:rFonts w:hint="default"/>
      </w:rPr>
    </w:lvl>
    <w:lvl w:ilvl="4" w:tplc="DC740DEC">
      <w:numFmt w:val="bullet"/>
      <w:lvlText w:val="•"/>
      <w:lvlJc w:val="left"/>
      <w:pPr>
        <w:ind w:left="11126" w:hanging="123"/>
      </w:pPr>
      <w:rPr>
        <w:rFonts w:hint="default"/>
      </w:rPr>
    </w:lvl>
    <w:lvl w:ilvl="5" w:tplc="6C3EF1A4">
      <w:numFmt w:val="bullet"/>
      <w:lvlText w:val="•"/>
      <w:lvlJc w:val="left"/>
      <w:pPr>
        <w:ind w:left="11255" w:hanging="123"/>
      </w:pPr>
      <w:rPr>
        <w:rFonts w:hint="default"/>
      </w:rPr>
    </w:lvl>
    <w:lvl w:ilvl="6" w:tplc="C388EFC2">
      <w:numFmt w:val="bullet"/>
      <w:lvlText w:val="•"/>
      <w:lvlJc w:val="left"/>
      <w:pPr>
        <w:ind w:left="11384" w:hanging="123"/>
      </w:pPr>
      <w:rPr>
        <w:rFonts w:hint="default"/>
      </w:rPr>
    </w:lvl>
    <w:lvl w:ilvl="7" w:tplc="9B241A42">
      <w:numFmt w:val="bullet"/>
      <w:lvlText w:val="•"/>
      <w:lvlJc w:val="left"/>
      <w:pPr>
        <w:ind w:left="11513" w:hanging="123"/>
      </w:pPr>
      <w:rPr>
        <w:rFonts w:hint="default"/>
      </w:rPr>
    </w:lvl>
    <w:lvl w:ilvl="8" w:tplc="CDA6D194">
      <w:numFmt w:val="bullet"/>
      <w:lvlText w:val="•"/>
      <w:lvlJc w:val="left"/>
      <w:pPr>
        <w:ind w:left="11642" w:hanging="123"/>
      </w:pPr>
      <w:rPr>
        <w:rFonts w:hint="default"/>
      </w:rPr>
    </w:lvl>
  </w:abstractNum>
  <w:abstractNum w:abstractNumId="8">
    <w:nsid w:val="574943A8"/>
    <w:multiLevelType w:val="hybridMultilevel"/>
    <w:tmpl w:val="2604CDFE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FD2A22"/>
    <w:multiLevelType w:val="hybridMultilevel"/>
    <w:tmpl w:val="96C0ABB2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3F76B9"/>
    <w:multiLevelType w:val="hybridMultilevel"/>
    <w:tmpl w:val="2234ADFA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E3061D"/>
    <w:multiLevelType w:val="hybridMultilevel"/>
    <w:tmpl w:val="2234ADFA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B644F8"/>
    <w:multiLevelType w:val="hybridMultilevel"/>
    <w:tmpl w:val="2234ADFA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ED47BCC"/>
    <w:multiLevelType w:val="hybridMultilevel"/>
    <w:tmpl w:val="2234ADFA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A11384"/>
    <w:multiLevelType w:val="hybridMultilevel"/>
    <w:tmpl w:val="2234ADFA"/>
    <w:lvl w:ilvl="0" w:tplc="6D4093FA">
      <w:start w:val="1"/>
      <w:numFmt w:val="decimal"/>
      <w:lvlText w:val="%1."/>
      <w:lvlJc w:val="left"/>
      <w:pPr>
        <w:ind w:left="1287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C6B6436"/>
    <w:multiLevelType w:val="hybridMultilevel"/>
    <w:tmpl w:val="72B03C46"/>
    <w:lvl w:ilvl="0" w:tplc="9FCAB852">
      <w:numFmt w:val="bullet"/>
      <w:lvlText w:val="*"/>
      <w:lvlJc w:val="left"/>
      <w:pPr>
        <w:ind w:left="10240" w:hanging="123"/>
      </w:pPr>
      <w:rPr>
        <w:rFonts w:ascii="Arial" w:eastAsia="Arial" w:hAnsi="Arial" w:cs="Arial" w:hint="default"/>
        <w:i/>
        <w:w w:val="100"/>
        <w:sz w:val="18"/>
        <w:szCs w:val="18"/>
      </w:rPr>
    </w:lvl>
    <w:lvl w:ilvl="1" w:tplc="C9FE99F0">
      <w:numFmt w:val="bullet"/>
      <w:lvlText w:val="•"/>
      <w:lvlJc w:val="left"/>
      <w:pPr>
        <w:ind w:left="10356" w:hanging="123"/>
      </w:pPr>
      <w:rPr>
        <w:rFonts w:hint="default"/>
      </w:rPr>
    </w:lvl>
    <w:lvl w:ilvl="2" w:tplc="F6C0C8FE">
      <w:numFmt w:val="bullet"/>
      <w:lvlText w:val="•"/>
      <w:lvlJc w:val="left"/>
      <w:pPr>
        <w:ind w:left="10472" w:hanging="123"/>
      </w:pPr>
      <w:rPr>
        <w:rFonts w:hint="default"/>
      </w:rPr>
    </w:lvl>
    <w:lvl w:ilvl="3" w:tplc="2C10C53A">
      <w:numFmt w:val="bullet"/>
      <w:lvlText w:val="•"/>
      <w:lvlJc w:val="left"/>
      <w:pPr>
        <w:ind w:left="10588" w:hanging="123"/>
      </w:pPr>
      <w:rPr>
        <w:rFonts w:hint="default"/>
      </w:rPr>
    </w:lvl>
    <w:lvl w:ilvl="4" w:tplc="F58ED67A">
      <w:numFmt w:val="bullet"/>
      <w:lvlText w:val="•"/>
      <w:lvlJc w:val="left"/>
      <w:pPr>
        <w:ind w:left="10704" w:hanging="123"/>
      </w:pPr>
      <w:rPr>
        <w:rFonts w:hint="default"/>
      </w:rPr>
    </w:lvl>
    <w:lvl w:ilvl="5" w:tplc="A6FC9A98">
      <w:numFmt w:val="bullet"/>
      <w:lvlText w:val="•"/>
      <w:lvlJc w:val="left"/>
      <w:pPr>
        <w:ind w:left="10820" w:hanging="123"/>
      </w:pPr>
      <w:rPr>
        <w:rFonts w:hint="default"/>
      </w:rPr>
    </w:lvl>
    <w:lvl w:ilvl="6" w:tplc="492815AA">
      <w:numFmt w:val="bullet"/>
      <w:lvlText w:val="•"/>
      <w:lvlJc w:val="left"/>
      <w:pPr>
        <w:ind w:left="10936" w:hanging="123"/>
      </w:pPr>
      <w:rPr>
        <w:rFonts w:hint="default"/>
      </w:rPr>
    </w:lvl>
    <w:lvl w:ilvl="7" w:tplc="732E243E">
      <w:numFmt w:val="bullet"/>
      <w:lvlText w:val="•"/>
      <w:lvlJc w:val="left"/>
      <w:pPr>
        <w:ind w:left="11052" w:hanging="123"/>
      </w:pPr>
      <w:rPr>
        <w:rFonts w:hint="default"/>
      </w:rPr>
    </w:lvl>
    <w:lvl w:ilvl="8" w:tplc="CA049342">
      <w:numFmt w:val="bullet"/>
      <w:lvlText w:val="•"/>
      <w:lvlJc w:val="left"/>
      <w:pPr>
        <w:ind w:left="11168" w:hanging="12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3369"/>
    <w:rsid w:val="00026669"/>
    <w:rsid w:val="0005548C"/>
    <w:rsid w:val="00123783"/>
    <w:rsid w:val="00150D85"/>
    <w:rsid w:val="00190E78"/>
    <w:rsid w:val="0021254F"/>
    <w:rsid w:val="002306DF"/>
    <w:rsid w:val="0023244C"/>
    <w:rsid w:val="002331C0"/>
    <w:rsid w:val="00254700"/>
    <w:rsid w:val="00317263"/>
    <w:rsid w:val="00341261"/>
    <w:rsid w:val="00365E24"/>
    <w:rsid w:val="003F3369"/>
    <w:rsid w:val="00421C1A"/>
    <w:rsid w:val="004302BE"/>
    <w:rsid w:val="00483D64"/>
    <w:rsid w:val="00494575"/>
    <w:rsid w:val="005B75FB"/>
    <w:rsid w:val="005C1B98"/>
    <w:rsid w:val="006147D4"/>
    <w:rsid w:val="00664BE4"/>
    <w:rsid w:val="007C6191"/>
    <w:rsid w:val="007C7EBD"/>
    <w:rsid w:val="007D76C9"/>
    <w:rsid w:val="008243F2"/>
    <w:rsid w:val="00837059"/>
    <w:rsid w:val="00855B7C"/>
    <w:rsid w:val="00870B20"/>
    <w:rsid w:val="00883E93"/>
    <w:rsid w:val="00915269"/>
    <w:rsid w:val="00A52ACF"/>
    <w:rsid w:val="00B017C6"/>
    <w:rsid w:val="00B04675"/>
    <w:rsid w:val="00B22EEE"/>
    <w:rsid w:val="00B34D9B"/>
    <w:rsid w:val="00B5394D"/>
    <w:rsid w:val="00B7746C"/>
    <w:rsid w:val="00C05829"/>
    <w:rsid w:val="00C30741"/>
    <w:rsid w:val="00CB6EAD"/>
    <w:rsid w:val="00CD07B8"/>
    <w:rsid w:val="00D22468"/>
    <w:rsid w:val="00DE5EC8"/>
    <w:rsid w:val="00EC494B"/>
    <w:rsid w:val="00EC6CD5"/>
    <w:rsid w:val="00F02C7B"/>
    <w:rsid w:val="00F03437"/>
    <w:rsid w:val="00F9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F3369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3369"/>
    <w:rPr>
      <w:rFonts w:ascii="Arial" w:eastAsia="Arial" w:hAnsi="Arial" w:cs="Arial"/>
      <w:lang w:val="en-US" w:eastAsia="en-US"/>
    </w:rPr>
  </w:style>
  <w:style w:type="paragraph" w:styleId="Prrafodelista">
    <w:name w:val="List Paragraph"/>
    <w:basedOn w:val="Normal"/>
    <w:uiPriority w:val="1"/>
    <w:qFormat/>
    <w:rsid w:val="003F3369"/>
    <w:pPr>
      <w:widowControl w:val="0"/>
      <w:spacing w:after="0" w:line="240" w:lineRule="auto"/>
      <w:ind w:left="1167" w:hanging="360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F3369"/>
    <w:pPr>
      <w:widowControl w:val="0"/>
      <w:spacing w:before="80" w:after="0" w:line="240" w:lineRule="auto"/>
      <w:ind w:left="67"/>
    </w:pPr>
    <w:rPr>
      <w:rFonts w:ascii="Arial" w:eastAsia="Arial" w:hAnsi="Arial" w:cs="Arial"/>
      <w:lang w:val="en-US" w:eastAsia="en-US"/>
    </w:rPr>
  </w:style>
  <w:style w:type="table" w:styleId="Tablaconcuadrcula">
    <w:name w:val="Table Grid"/>
    <w:basedOn w:val="Tablanormal"/>
    <w:uiPriority w:val="59"/>
    <w:rsid w:val="00837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26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669"/>
  </w:style>
  <w:style w:type="paragraph" w:styleId="Piedepgina">
    <w:name w:val="footer"/>
    <w:basedOn w:val="Normal"/>
    <w:link w:val="PiedepginaCar"/>
    <w:uiPriority w:val="99"/>
    <w:semiHidden/>
    <w:unhideWhenUsed/>
    <w:rsid w:val="00026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5FB7-2161-4A24-8FA3-DD0A04F8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AMARTINEZD</dc:creator>
  <cp:keywords/>
  <dc:description/>
  <cp:lastModifiedBy>amartinezd</cp:lastModifiedBy>
  <cp:revision>22</cp:revision>
  <cp:lastPrinted>2017-06-19T08:27:00Z</cp:lastPrinted>
  <dcterms:created xsi:type="dcterms:W3CDTF">2017-06-08T11:11:00Z</dcterms:created>
  <dcterms:modified xsi:type="dcterms:W3CDTF">2020-04-21T08:29:00Z</dcterms:modified>
</cp:coreProperties>
</file>