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0"/>
        </w:rPr>
      </w:pPr>
    </w:p>
    <w:p>
      <w:pPr>
        <w:pStyle w:val="BodyText"/>
        <w:spacing w:before="91"/>
        <w:ind w:left="121"/>
      </w:pPr>
      <w:r>
        <w:rPr/>
        <w:t>RELACIÓN DE FACTURAS Justificación subvención concurrencia competitiva Deportes</w:t>
      </w:r>
    </w:p>
    <w:p>
      <w:pPr>
        <w:spacing w:before="141"/>
        <w:ind w:left="12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Beneficiario:</w:t>
      </w:r>
    </w:p>
    <w:p>
      <w:pPr>
        <w:tabs>
          <w:tab w:pos="4580" w:val="left" w:leader="none"/>
        </w:tabs>
        <w:spacing w:before="31"/>
        <w:ind w:left="12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D/Dña</w:t>
        <w:tab/>
      </w:r>
      <w:r>
        <w:rPr>
          <w:rFonts w:ascii="Calibri" w:hAnsi="Calibri"/>
          <w:w w:val="95"/>
          <w:sz w:val="18"/>
        </w:rPr>
        <w:t>,</w:t>
      </w:r>
      <w:r>
        <w:rPr>
          <w:rFonts w:ascii="Calibri" w:hAnsi="Calibri"/>
          <w:spacing w:val="-17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DECLARO</w:t>
      </w:r>
      <w:r>
        <w:rPr>
          <w:rFonts w:ascii="Times New Roman" w:hAnsi="Times New Roman"/>
          <w:b/>
          <w:spacing w:val="-23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BAJO</w:t>
      </w:r>
      <w:r>
        <w:rPr>
          <w:rFonts w:ascii="Times New Roman" w:hAnsi="Times New Roman"/>
          <w:b/>
          <w:spacing w:val="-22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MI</w:t>
      </w:r>
      <w:r>
        <w:rPr>
          <w:rFonts w:ascii="Times New Roman" w:hAnsi="Times New Roman"/>
          <w:b/>
          <w:spacing w:val="-22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RESPONSABILIDAD</w:t>
      </w:r>
      <w:r>
        <w:rPr>
          <w:rFonts w:ascii="Calibri" w:hAnsi="Calibri"/>
          <w:w w:val="95"/>
          <w:sz w:val="18"/>
        </w:rPr>
        <w:t>,</w:t>
      </w:r>
      <w:r>
        <w:rPr>
          <w:rFonts w:ascii="Calibri" w:hAnsi="Calibri"/>
          <w:spacing w:val="-19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que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los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datos</w:t>
      </w:r>
      <w:r>
        <w:rPr>
          <w:rFonts w:ascii="Calibri" w:hAnsi="Calibri"/>
          <w:spacing w:val="-19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económicos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que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se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reflejan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en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este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documento</w:t>
      </w:r>
      <w:r>
        <w:rPr>
          <w:rFonts w:ascii="Calibri" w:hAnsi="Calibri"/>
          <w:spacing w:val="-17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son</w:t>
      </w:r>
      <w:r>
        <w:rPr>
          <w:rFonts w:ascii="Calibri" w:hAnsi="Calibri"/>
          <w:spacing w:val="-18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ciertos.</w:t>
      </w:r>
    </w:p>
    <w:p>
      <w:pPr>
        <w:pStyle w:val="BodyText"/>
        <w:rPr>
          <w:rFonts w:ascii="Calibri"/>
          <w:b w:val="0"/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741"/>
        <w:gridCol w:w="911"/>
        <w:gridCol w:w="1523"/>
        <w:gridCol w:w="3858"/>
        <w:gridCol w:w="1273"/>
        <w:gridCol w:w="1275"/>
        <w:gridCol w:w="2708"/>
      </w:tblGrid>
      <w:tr>
        <w:trPr>
          <w:trHeight w:val="241" w:hRule="atLeast"/>
        </w:trPr>
        <w:tc>
          <w:tcPr>
            <w:tcW w:w="8925" w:type="dxa"/>
            <w:gridSpan w:val="6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ind w:left="2500"/>
              <w:rPr>
                <w:sz w:val="20"/>
              </w:rPr>
            </w:pPr>
            <w:r>
              <w:rPr>
                <w:sz w:val="20"/>
              </w:rPr>
              <w:t>FACTURAS</w:t>
            </w:r>
          </w:p>
        </w:tc>
        <w:tc>
          <w:tcPr>
            <w:tcW w:w="3983" w:type="dxa"/>
            <w:gridSpan w:val="2"/>
          </w:tcPr>
          <w:p>
            <w:pPr>
              <w:pStyle w:val="TableParagraph"/>
              <w:spacing w:line="218" w:lineRule="exact" w:before="4"/>
              <w:ind w:left="1656" w:right="1555"/>
              <w:jc w:val="center"/>
              <w:rPr>
                <w:sz w:val="20"/>
              </w:rPr>
            </w:pPr>
            <w:r>
              <w:rPr>
                <w:sz w:val="20"/>
              </w:rPr>
              <w:t>PAGOS</w:t>
            </w:r>
          </w:p>
        </w:tc>
      </w:tr>
      <w:tr>
        <w:trPr>
          <w:trHeight w:val="239" w:hRule="atLeast"/>
        </w:trPr>
        <w:tc>
          <w:tcPr>
            <w:tcW w:w="8925" w:type="dxa"/>
            <w:gridSpan w:val="6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left="914" w:right="887"/>
              <w:jc w:val="center"/>
              <w:rPr>
                <w:sz w:val="20"/>
              </w:rPr>
            </w:pPr>
            <w:r>
              <w:rPr>
                <w:sz w:val="20"/>
              </w:rPr>
              <w:t>PAGADO</w:t>
            </w:r>
          </w:p>
        </w:tc>
      </w:tr>
      <w:tr>
        <w:trPr>
          <w:trHeight w:val="608" w:hRule="atLeast"/>
        </w:trPr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</w:p>
          <w:p>
            <w:pPr>
              <w:pStyle w:val="TableParagraph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68" w:lineRule="exact"/>
              <w:ind w:left="70" w:right="53"/>
              <w:jc w:val="center"/>
              <w:rPr>
                <w:sz w:val="16"/>
              </w:rPr>
            </w:pPr>
            <w:r>
              <w:rPr>
                <w:sz w:val="16"/>
              </w:rPr>
              <w:t>Orden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</w:p>
          <w:p>
            <w:pPr>
              <w:pStyle w:val="TableParagraph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68" w:lineRule="exact"/>
              <w:ind w:left="82" w:right="66"/>
              <w:jc w:val="center"/>
              <w:rPr>
                <w:sz w:val="16"/>
              </w:rPr>
            </w:pPr>
            <w:r>
              <w:rPr>
                <w:sz w:val="16"/>
              </w:rPr>
              <w:t>Factura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5"/>
              <w:rPr>
                <w:sz w:val="16"/>
              </w:rPr>
            </w:pPr>
            <w:r>
              <w:rPr>
                <w:sz w:val="16"/>
              </w:rPr>
              <w:t>Fecha de</w:t>
            </w:r>
          </w:p>
          <w:p>
            <w:pPr>
              <w:pStyle w:val="TableParagraph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68" w:lineRule="exact"/>
              <w:ind w:left="187"/>
              <w:rPr>
                <w:sz w:val="16"/>
              </w:rPr>
            </w:pPr>
            <w:r>
              <w:rPr>
                <w:sz w:val="16"/>
              </w:rPr>
              <w:t>Factura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40"/>
              <w:rPr>
                <w:sz w:val="16"/>
              </w:rPr>
            </w:pPr>
            <w:r>
              <w:rPr>
                <w:sz w:val="16"/>
              </w:rPr>
              <w:t>Emitida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por:</w:t>
            </w:r>
          </w:p>
          <w:p>
            <w:pPr>
              <w:pStyle w:val="TableParagraph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68" w:lineRule="exact"/>
              <w:ind w:left="344"/>
              <w:rPr>
                <w:sz w:val="16"/>
              </w:rPr>
            </w:pPr>
            <w:r>
              <w:rPr>
                <w:sz w:val="16"/>
              </w:rPr>
              <w:t>(Proveedor)</w:t>
            </w:r>
          </w:p>
        </w:tc>
        <w:tc>
          <w:tcPr>
            <w:tcW w:w="38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3"/>
              <w:ind w:left="316" w:right="289"/>
              <w:jc w:val="center"/>
              <w:rPr>
                <w:sz w:val="16"/>
              </w:rPr>
            </w:pPr>
            <w:r>
              <w:rPr>
                <w:sz w:val="16"/>
              </w:rPr>
              <w:t>Concepto:</w:t>
            </w:r>
          </w:p>
          <w:p>
            <w:pPr>
              <w:pStyle w:val="TableParagraph"/>
              <w:spacing w:line="184" w:lineRule="exact" w:before="2"/>
              <w:ind w:left="316" w:right="289"/>
              <w:jc w:val="center"/>
              <w:rPr>
                <w:sz w:val="16"/>
              </w:rPr>
            </w:pPr>
            <w:r>
              <w:rPr>
                <w:sz w:val="16"/>
              </w:rPr>
              <w:t>(Objeto de la inversión/actividad a la que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está destinada)</w:t>
            </w:r>
          </w:p>
        </w:tc>
        <w:tc>
          <w:tcPr>
            <w:tcW w:w="12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105" w:right="68"/>
              <w:jc w:val="center"/>
              <w:rPr>
                <w:sz w:val="16"/>
              </w:rPr>
            </w:pPr>
            <w:r>
              <w:rPr>
                <w:sz w:val="16"/>
              </w:rPr>
              <w:t>Importe de</w:t>
            </w:r>
          </w:p>
          <w:p>
            <w:pPr>
              <w:pStyle w:val="TableParagraph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68" w:lineRule="exact"/>
              <w:ind w:left="105" w:right="72"/>
              <w:jc w:val="center"/>
              <w:rPr>
                <w:sz w:val="16"/>
              </w:rPr>
            </w:pPr>
            <w:r>
              <w:rPr>
                <w:sz w:val="16"/>
              </w:rPr>
              <w:t>factura sin IVA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180" w:lineRule="atLeast" w:before="1"/>
              <w:ind w:left="333" w:right="75" w:hanging="214"/>
              <w:rPr>
                <w:sz w:val="16"/>
              </w:rPr>
            </w:pPr>
            <w:r>
              <w:rPr>
                <w:sz w:val="16"/>
              </w:rPr>
              <w:t>Fecha efectiva del pago</w:t>
            </w:r>
          </w:p>
        </w:tc>
        <w:tc>
          <w:tcPr>
            <w:tcW w:w="27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770" w:right="744"/>
              <w:jc w:val="center"/>
              <w:rPr>
                <w:sz w:val="16"/>
              </w:rPr>
            </w:pPr>
            <w:r>
              <w:rPr>
                <w:sz w:val="16"/>
              </w:rPr>
              <w:t>Importe Pagado</w:t>
            </w:r>
          </w:p>
          <w:p>
            <w:pPr>
              <w:pStyle w:val="TableParagraph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68" w:lineRule="exact"/>
              <w:ind w:left="770" w:right="743"/>
              <w:jc w:val="center"/>
              <w:rPr>
                <w:sz w:val="16"/>
              </w:rPr>
            </w:pPr>
            <w:r>
              <w:rPr>
                <w:sz w:val="16"/>
              </w:rPr>
              <w:t>con IVA</w:t>
            </w:r>
          </w:p>
        </w:tc>
      </w:tr>
      <w:tr>
        <w:trPr>
          <w:trHeight w:val="287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6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57"/>
              <w:ind w:left="4960"/>
              <w:rPr>
                <w:sz w:val="20"/>
              </w:rPr>
            </w:pPr>
            <w:r>
              <w:rPr>
                <w:sz w:val="20"/>
              </w:rPr>
              <w:t>TOTAL INVERSIÓN SIN IVA: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57"/>
              <w:ind w:left="125"/>
              <w:rPr>
                <w:sz w:val="20"/>
              </w:rPr>
            </w:pPr>
            <w:r>
              <w:rPr>
                <w:sz w:val="20"/>
              </w:rPr>
              <w:t>TOT. C/IVA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b w:val="0"/>
          <w:sz w:val="20"/>
        </w:rPr>
      </w:pPr>
    </w:p>
    <w:p>
      <w:pPr>
        <w:tabs>
          <w:tab w:pos="8629" w:val="left" w:leader="none"/>
        </w:tabs>
        <w:spacing w:before="0"/>
        <w:ind w:left="121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Fecha:</w:t>
        <w:tab/>
        <w:t>Firma y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sello:</w:t>
      </w:r>
    </w:p>
    <w:sectPr>
      <w:type w:val="continuous"/>
      <w:pgSz w:w="16840" w:h="11900" w:orient="landscape"/>
      <w:pgMar w:top="1100" w:bottom="280" w:left="158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amartinezd</dc:creator>
  <cp:keywords>()</cp:keywords>
  <dc:title>relación de facturas</dc:title>
  <dcterms:created xsi:type="dcterms:W3CDTF">2019-04-12T11:18:47Z</dcterms:created>
  <dcterms:modified xsi:type="dcterms:W3CDTF">2019-04-12T11:18:47Z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2019-04-12T00:00:00Z</vt:filetime>
  </property>
</Properties>
</file>